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A29" w:rsidRDefault="00382A29" w:rsidP="00382A2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382A29" w:rsidRDefault="00382A29" w:rsidP="00382A2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382A29" w:rsidRDefault="00382A29" w:rsidP="00382A29">
      <w:pPr>
        <w:spacing w:after="0" w:line="0" w:lineRule="atLeast"/>
        <w:ind w:right="20"/>
        <w:jc w:val="center"/>
        <w:rPr>
          <w:rFonts w:ascii="Times New Roman" w:eastAsia="Times New Roman" w:hAnsi="Times New Roman" w:cs="Arial"/>
          <w:b/>
          <w:sz w:val="32"/>
          <w:szCs w:val="20"/>
          <w:lang w:eastAsia="it-IT"/>
        </w:rPr>
      </w:pPr>
      <w:bookmarkStart w:id="0" w:name="page1"/>
      <w:bookmarkEnd w:id="0"/>
      <w:r>
        <w:rPr>
          <w:rFonts w:ascii="Times New Roman" w:eastAsia="Times New Roman" w:hAnsi="Times New Roman" w:cs="Arial"/>
          <w:b/>
          <w:sz w:val="32"/>
          <w:szCs w:val="20"/>
          <w:lang w:eastAsia="it-IT"/>
        </w:rPr>
        <w:t xml:space="preserve">Piano di Integrazione degli Apprendimenti </w:t>
      </w:r>
    </w:p>
    <w:p w:rsidR="00382A29" w:rsidRDefault="00382A29" w:rsidP="00382A2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it-IT"/>
        </w:rPr>
      </w:pPr>
      <w:r w:rsidRPr="002844A5">
        <w:rPr>
          <w:rFonts w:ascii="Times New Roman" w:eastAsia="Times New Roman" w:hAnsi="Times New Roman"/>
          <w:b/>
          <w:sz w:val="24"/>
          <w:szCs w:val="24"/>
          <w:lang w:eastAsia="it-IT"/>
        </w:rPr>
        <w:t>Alla luce dell’</w:t>
      </w:r>
      <w:r w:rsidRPr="002844A5">
        <w:rPr>
          <w:rFonts w:ascii="Times New Roman" w:hAnsi="Times New Roman"/>
          <w:b/>
          <w:bCs/>
          <w:sz w:val="24"/>
          <w:szCs w:val="24"/>
          <w:lang w:eastAsia="it-IT"/>
        </w:rPr>
        <w:t>Ordinanza concernente la valutazione finale degli alunni per l’anno scolastico 2019/2020 e prime disposizioni per il recupero degli apprendimenti</w:t>
      </w:r>
      <w:r>
        <w:rPr>
          <w:rFonts w:ascii="Times New Roman" w:hAnsi="Times New Roman"/>
          <w:b/>
          <w:bCs/>
          <w:sz w:val="24"/>
          <w:szCs w:val="24"/>
          <w:lang w:eastAsia="it-IT"/>
        </w:rPr>
        <w:t xml:space="preserve"> 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bCs/>
          <w:sz w:val="14"/>
          <w:szCs w:val="14"/>
          <w:lang w:eastAsia="it-IT"/>
        </w:rPr>
        <w:t>(art.3, comma 5…”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Per gli alunni ammessi alla classe successiva in presenza di votazioni inferiori a sei decimi o comunque di livelli di apprendimento non adeguatamente consolidati, gli insegnanti contitolari della classe e il consiglio di classe predispongono il piano di apprendimento individualizzato di cui all’articolo 6, in cui sono indicati,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per ciascuna disciplina, gli obiettivi di apprendimento da conseguire o da consolidare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 nonché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le specifiche strategie per il raggiungimento dei relativi livelli di apprendimento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>”…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bCs/>
          <w:sz w:val="14"/>
          <w:szCs w:val="14"/>
          <w:lang w:eastAsia="it-IT"/>
        </w:rPr>
        <w:t>Art. 6-</w:t>
      </w:r>
      <w:r w:rsidRPr="00761353">
        <w:rPr>
          <w:rFonts w:ascii="Times New Roman" w:hAnsi="Times New Roman"/>
          <w:b/>
          <w:i/>
          <w:iCs/>
          <w:sz w:val="14"/>
          <w:szCs w:val="14"/>
          <w:lang w:eastAsia="it-IT"/>
        </w:rPr>
        <w:t xml:space="preserve">Piano di integrazione degli apprendimenti e Piano di apprendimento individualizzato- 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Comma 2. I docenti contitolari della classe o il consiglio di classe individuano, altresì, le attività didattiche eventualmente non svolte rispetto alle progettazioni di inizio anno e i correlati obiettivi di apprendimento e li inseriscono in una nuova progettazione finalizzata alla definizione di un piano di integrazione degli apprendimenti.- Comma 3. Ai sensi dell’articolo 1, comma 2 del Decreto legge, le attività relative al piano di integrazione degli apprendimenti, nonché al piano di apprendimento individualizzato,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costituiscono attività didattica ordinaria e hanno inizio a decorrere dal 1° settembre 2020.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Comma 4. Le attività di cui al comma 3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integrano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, ove necessario,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il primo periodo didattico (trimestre o quadrimestre) e comunque proseguono, se necessarie, per l’intera durata dell’anno scolastico 2020/2021.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sz w:val="14"/>
          <w:szCs w:val="14"/>
          <w:lang w:eastAsia="it-IT"/>
        </w:rPr>
        <w:t>Comma 5. Ai sensi degli articoli 4 e 5 del Regolamento sull’autonomia, le attività didattiche di cui al presente articolo sono realizzate attraverso l’organico dell’autonomia, adottando ogni forma di flessibilità didattica e organizzativa e facendo convergere sul prioritario sostegno agli apprendimenti le iniziative progettuali.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Comma 6.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Nel caso del trasferimento tra istituzioni scolastiche, il piano di integrazione degli apprendimenti è trasmesso all’istituzione scolastica di iscrizione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>)</w:t>
      </w:r>
    </w:p>
    <w:p w:rsidR="00382A29" w:rsidRPr="002844A5" w:rsidRDefault="00382A29" w:rsidP="00382A29">
      <w:pPr>
        <w:spacing w:after="0" w:line="210" w:lineRule="exact"/>
        <w:rPr>
          <w:rFonts w:ascii="Times New Roman" w:eastAsia="Times New Roman" w:hAnsi="Times New Roman"/>
          <w:sz w:val="16"/>
          <w:szCs w:val="16"/>
          <w:lang w:eastAsia="it-IT"/>
        </w:rPr>
      </w:pPr>
    </w:p>
    <w:p w:rsidR="00185A9F" w:rsidRPr="00997C90" w:rsidRDefault="00185A9F" w:rsidP="00185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</w:rPr>
      </w:pPr>
    </w:p>
    <w:p w:rsidR="00185A9F" w:rsidRPr="00997C90" w:rsidRDefault="00185A9F" w:rsidP="00185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</w:rPr>
      </w:pPr>
    </w:p>
    <w:p w:rsidR="00185A9F" w:rsidRPr="00997C90" w:rsidRDefault="00185A9F" w:rsidP="00185A9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Theme="minorHAnsi" w:eastAsia="Times New Roman" w:hAnsiTheme="minorHAnsi" w:cstheme="minorHAnsi"/>
          <w:sz w:val="28"/>
          <w:szCs w:val="28"/>
          <w:lang w:eastAsia="it-IT"/>
        </w:rPr>
      </w:pPr>
      <w:r w:rsidRPr="00997C90">
        <w:rPr>
          <w:rFonts w:asciiTheme="minorHAnsi" w:eastAsia="SimSun" w:hAnsiTheme="minorHAnsi" w:cstheme="minorHAnsi"/>
          <w:kern w:val="3"/>
          <w:sz w:val="28"/>
          <w:szCs w:val="28"/>
          <w:lang w:eastAsia="zh-CN" w:bidi="hi-IN"/>
        </w:rPr>
        <w:t>ANNO SCOLASTICO: 2019-2020</w:t>
      </w:r>
    </w:p>
    <w:p w:rsidR="00185A9F" w:rsidRPr="00997C90" w:rsidRDefault="00185A9F" w:rsidP="00185A9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Theme="minorHAnsi" w:eastAsia="SimSun" w:hAnsiTheme="minorHAnsi" w:cstheme="minorHAnsi"/>
          <w:b/>
          <w:kern w:val="3"/>
          <w:sz w:val="28"/>
          <w:szCs w:val="28"/>
          <w:lang w:eastAsia="zh-CN" w:bidi="hi-IN"/>
        </w:rPr>
      </w:pP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jc w:val="center"/>
        <w:textAlignment w:val="baseline"/>
        <w:rPr>
          <w:rFonts w:asciiTheme="minorHAnsi" w:eastAsia="SimSun" w:hAnsiTheme="minorHAnsi" w:cstheme="minorHAnsi"/>
          <w:b/>
          <w:kern w:val="3"/>
          <w:sz w:val="28"/>
          <w:szCs w:val="28"/>
          <w:lang w:eastAsia="zh-CN" w:bidi="hi-IN"/>
        </w:rPr>
      </w:pP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</w:pPr>
      <w:r w:rsidRPr="00997C90"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  <w:t>DOCENTI e DISCIPLINE: ________________________________________________________________________________</w:t>
      </w: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</w:pPr>
      <w:r w:rsidRPr="00997C90"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  <w:t>________________________________________________________________________________</w:t>
      </w: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</w:pPr>
      <w:r w:rsidRPr="00997C90"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  <w:t>________________________________________________________________________________</w:t>
      </w: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</w:pPr>
      <w:r w:rsidRPr="00997C90"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  <w:t>________________________________________________________________________________</w:t>
      </w: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</w:pP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u w:val="single"/>
          <w:lang w:eastAsia="zh-CN" w:bidi="hi-IN"/>
        </w:rPr>
      </w:pPr>
      <w:r w:rsidRPr="00997C90"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  <w:t xml:space="preserve">CLASSE:  </w:t>
      </w:r>
      <w:r w:rsidR="008476A6">
        <w:rPr>
          <w:rFonts w:asciiTheme="minorHAnsi" w:eastAsia="SimSun" w:hAnsiTheme="minorHAnsi" w:cstheme="minorHAnsi"/>
          <w:kern w:val="3"/>
          <w:sz w:val="24"/>
          <w:szCs w:val="24"/>
          <w:u w:val="single"/>
          <w:lang w:eastAsia="zh-CN" w:bidi="hi-IN"/>
        </w:rPr>
        <w:t>3</w:t>
      </w:r>
      <w:r w:rsidRPr="00997C90"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  <w:t xml:space="preserve">   SEZ:______ PLESSO </w:t>
      </w:r>
      <w:r w:rsidRPr="00997C90">
        <w:rPr>
          <w:rFonts w:asciiTheme="minorHAnsi" w:eastAsia="SimSun" w:hAnsiTheme="minorHAnsi" w:cstheme="minorHAnsi"/>
          <w:kern w:val="3"/>
          <w:sz w:val="24"/>
          <w:szCs w:val="24"/>
          <w:u w:val="single"/>
          <w:lang w:eastAsia="zh-CN" w:bidi="hi-IN"/>
        </w:rPr>
        <w:t>__________</w:t>
      </w: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u w:val="single"/>
          <w:lang w:eastAsia="zh-CN" w:bidi="hi-IN"/>
        </w:rPr>
      </w:pPr>
    </w:p>
    <w:p w:rsidR="00185A9F" w:rsidRDefault="00185A9F" w:rsidP="00185A9F">
      <w:pPr>
        <w:widowControl w:val="0"/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16"/>
          <w:szCs w:val="16"/>
          <w:lang w:eastAsia="zh-CN" w:bidi="hi-IN"/>
        </w:rPr>
      </w:pPr>
    </w:p>
    <w:p w:rsidR="00016A08" w:rsidRPr="00997C90" w:rsidRDefault="00016A08" w:rsidP="00185A9F">
      <w:pPr>
        <w:widowControl w:val="0"/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16"/>
          <w:szCs w:val="16"/>
          <w:lang w:eastAsia="zh-CN" w:bidi="hi-IN"/>
        </w:rPr>
      </w:pPr>
    </w:p>
    <w:p w:rsidR="00185A9F" w:rsidRPr="00997C90" w:rsidRDefault="00185A9F" w:rsidP="00185A9F">
      <w:pPr>
        <w:widowControl w:val="0"/>
        <w:tabs>
          <w:tab w:val="left" w:pos="426"/>
        </w:tabs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b/>
          <w:kern w:val="3"/>
          <w:sz w:val="24"/>
          <w:szCs w:val="24"/>
          <w:lang w:eastAsia="zh-CN" w:bidi="hi-IN"/>
        </w:rPr>
      </w:pPr>
      <w:r w:rsidRPr="00997C90">
        <w:rPr>
          <w:rFonts w:asciiTheme="minorHAnsi" w:eastAsia="SimSun" w:hAnsiTheme="minorHAnsi" w:cstheme="minorHAnsi"/>
          <w:b/>
          <w:kern w:val="3"/>
          <w:sz w:val="24"/>
          <w:szCs w:val="24"/>
          <w:lang w:eastAsia="zh-CN" w:bidi="hi-IN"/>
        </w:rPr>
        <w:t>OBIETTIVI DI APPRENDIMENTO DISCIPLINARI</w:t>
      </w:r>
    </w:p>
    <w:p w:rsidR="009513DC" w:rsidRDefault="009513DC" w:rsidP="009513DC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tbl>
      <w:tblPr>
        <w:tblW w:w="0" w:type="auto"/>
        <w:tblCellMar>
          <w:left w:w="10" w:type="dxa"/>
          <w:right w:w="10" w:type="dxa"/>
        </w:tblCellMar>
        <w:tblLook w:val="04A0"/>
      </w:tblPr>
      <w:tblGrid>
        <w:gridCol w:w="7338"/>
        <w:gridCol w:w="425"/>
        <w:gridCol w:w="567"/>
        <w:gridCol w:w="142"/>
        <w:gridCol w:w="425"/>
        <w:gridCol w:w="301"/>
        <w:gridCol w:w="558"/>
      </w:tblGrid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 Obiettivi di apprendimento di :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ITALIANO</w:t>
            </w:r>
          </w:p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ASCOLTO E PARLATO</w:t>
            </w:r>
          </w:p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Comprendere l’argomento e le informazioni principali di discorsi affrontati in classe.</w:t>
            </w:r>
          </w:p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Ascoltare testi mostrando di saperne cogliere il senso globale e riesporli in modo comprensibile a chi ascolta rispettando l’ordine cronologico.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LETTURA</w:t>
            </w:r>
          </w:p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Leggere vari tipi di testi cogliendo l’argomento di cui si parla e individuando le informazioni principali e le loro relazioni.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 xml:space="preserve">Padroneggiare la lettura strumentale sia nella modalità ad alta voce, curandone </w:t>
            </w:r>
            <w:r>
              <w:rPr>
                <w:rFonts w:ascii="Verdana" w:hAnsi="Verdana" w:cs="Verdana"/>
                <w:sz w:val="16"/>
                <w:szCs w:val="16"/>
                <w:lang w:eastAsia="it-IT"/>
              </w:rPr>
              <w:lastRenderedPageBreak/>
              <w:t>l’espressione, sia in quella silenziosa.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lastRenderedPageBreak/>
              <w:t>Leggere semplici e brevi testi letterari, sia poetici sia narrativi, mostrando di saperne cogliere il senso globale.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Leggere semplici testi di divulgazione per ricavarne informazioni utili ad ampliare conoscenze di temi noti.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SCRITTURA</w:t>
            </w:r>
          </w:p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Scrivere sotto dettatura curando in modo particolare l’ortografia.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Comunicare con frasi semplici e compiute.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Produrre semplici testi funzionali, narrativi e descrittivi legati a scopi concreti.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ACQUISIZIONE ED ESPANSIONE DEL LESSICO RICETTIVO E PRODUTTIVO</w:t>
            </w:r>
          </w:p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Comprendere in brevi testi il significato di parole non note basandosi sia sul contesto sia sulla conoscenza intuitiva delle famiglie di parole.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Usare in modo appropriato le parole man mano apprese.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Effettuare semplici ricerche di parole ed espressioni presenti nei testi, per ampliare il lessico d’uso.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ELEMENTI DI GRAMMATICA ESPLICITA E RIFLESSIONE SULL’USO DELLA LINGUA</w:t>
            </w: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 xml:space="preserve"> </w:t>
            </w:r>
          </w:p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Riconoscere se una frase è o no completa, costituita cioè dagli elementi essenziali (sogg. Verbo e compl. Necessari).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Prestare attenzione alla grafia delle parole nei testi e applicare le conoscenze ortografiche nella propria produzione scritta.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 Obiettivi di apprendimento di : </w:t>
            </w: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MATEMATICA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Numeri</w:t>
            </w:r>
          </w:p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Contare oggetti o eventi,con la voce e mentalmente, in senso progressivo e regressivo per salti di due ,tre.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Leggere e scrivere i numeri naturali in notazione decimale, con la consapevolezza del valore che le cifre hanno a seconda della loro posizione, confrontarli e ordinarli, anche rappresentarli sulla retta.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Eseguire mentalmente semplici operazioni con i numeri naturali e verbalizzare le procedure di calcolo.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le tabelline della moltiplicazione dei numeri fino a 10.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Leggere, scrivere, confrontare numeri decimali, rappresentarli sulla retta ed eseguire semplici addizioni e sottrazioni, anche con riferimento alle monete o ai risultati di semplici misure.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Relazioni dati e previsioni</w:t>
            </w:r>
          </w:p>
          <w:p w:rsidR="000507AD" w:rsidRPr="001F7715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Classificare numeri,figure, oggetti in base ad uno o più proprietà, utilizzando rappresentazioni opportune, a seconda dei contesti e dei fini.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In contesti diversi individuare , descrivere e costruire relazioni significative, analogie differenze e regolarità.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In situazioni concrete intuire e cominciare ad argomentare effettuando valutazioni di probabilità.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Verificare attraverso esempi un’ipotesi formulata.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Analizzare una situazione problematica, individuare le informazioni necessarie per organizzare un percorso di soluzione e realizzazione.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Rappresentare relazioni e dati con schemi diagrammi e tabelle.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Utilizzare rappresentazioni per ricavare informazioni, formulare giudizi e prende decisioni.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Accogliere dati distinguendo il carattere qualitativo da quello quantitativo.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Spazio e figure</w:t>
            </w:r>
          </w:p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Eseguire un semplice percorso partendo dalla descrizione verbale o dal disegno, descrivere un percorso che si sta facendo e da le istruzioni a qualcuno perché compia un percorso desiderato.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Riconoscere, denominare e descrivere figure geometriche.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 Obiettivi di apprendimento di : </w:t>
            </w:r>
            <w:r w:rsidRPr="00997C90">
              <w:rPr>
                <w:rFonts w:asciiTheme="minorHAnsi" w:hAnsiTheme="minorHAnsi" w:cstheme="minorHAnsi"/>
                <w:b/>
                <w:sz w:val="18"/>
                <w:szCs w:val="18"/>
              </w:rPr>
              <w:t>SCIENZE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Esplorare e descrivere oggetti e materiali</w:t>
            </w:r>
          </w:p>
          <w:p w:rsidR="000507AD" w:rsidRPr="00024EE1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Individuare, attraverso l’interazione diretta, la struttura di oggetti semplici, analizzarne qualità e proprietà, descriverli nella loro unitarietà e nelle loro parti, scomporli e ricomporli, riconoscerne funzioni e modi d’uso.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024EE1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 xml:space="preserve">Seriare e classificare oggetti in base alle loro proprietà.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024EE1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 xml:space="preserve">Individuare strumenti e unità di misura appropriati alle situazioni problematiche in esame, fare misure e usare la matematica conosciuta per trattare i dati.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Descrivere semplici fenomeni della vita quotidiana legati ai liquidi, al cibo, alle forze e al movimento, al calore, ecc.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Osservare e sperimentare sul campo</w:t>
            </w:r>
          </w:p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231F20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  <w:t>Osservare, descrivere, confrontare, correlare elementi della realtà circostante: per esempio imparando a distinguere piante e animali, terreni e acque, cogliendone somiglianze e differenze e operando classificazioni secondo criteri diversi; acquisire familiarità con la variabilità dei fenomeni atmosferici (venti, nuvole, pioggia, ecc.) e con la periodicità su diverse scale temporali dei fenomeni celesti (dì/notte, percorsi del sole, fasi della luna,stagioni, ecc.).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024EE1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  <w:t>Riconoscere i diversi elementi di un ecosistema naturale o controllato e modificato dall’intervento umano, e coglierne le prime relazioni (uscite esplorative; allevamento di piccoli animali in classe, orticelli, costruzione di reti alimentari).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  <w:t>Individua la diversità dei viventi e dei loro comportamenti.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L’uomo, i viventi el’ambiente</w:t>
            </w:r>
          </w:p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Proseguire l’osservazione e l’interpretazione delle trasformazioni ambientali,ivi comprese quelle globali, in particolare quelle conseguenti all’azione modificatrice dell’uomo</w:t>
            </w:r>
            <w:r>
              <w:rPr>
                <w:rFonts w:ascii="Times New Roman" w:hAnsi="Times New Roman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 Obiettivi di apprendimento di : </w:t>
            </w:r>
            <w:r w:rsidRPr="00997C90">
              <w:rPr>
                <w:rFonts w:asciiTheme="minorHAnsi" w:hAnsiTheme="minorHAnsi" w:cstheme="minorHAnsi"/>
                <w:b/>
                <w:sz w:val="18"/>
                <w:szCs w:val="18"/>
              </w:rPr>
              <w:t>TECNOLOGIA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La conoscenza del mondo: Vedere, osservare e sperimentare</w:t>
            </w:r>
          </w:p>
          <w:p w:rsidR="000507AD" w:rsidRPr="00024EE1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  <w:t>Distinguere, descrivere con le parole e rappresentare con disegni e schemi elementi del mondo artificiale, cogliendone le differenze per forma, materiali, funzioni e saperli collocare nel contesto d’uso riflettendo sui vantaggi che ne trae la persona che li utilizza.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  <w:t>Effettuare prove edesperienze sulle proprietà dei materiali più comuni.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  <w:t>Rappresentare i dati dell’osservazione attraverso tabelle, mappe, diagrammi, disegni, testi.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La conoscenza del mondo: Prevedere immaginare e progettare</w:t>
            </w:r>
          </w:p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  <w:t>Prevedere lo svolgimento e il risultato di semplici processi o procedure in contesti conosciuti e relativamente a oggetti e strumenti esplorati.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Pianificare la fabbricazione di un semplice oggetto elencando gli strumenti e i materiali necessari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Utilizzare semplici materiali digitali per l’apprendimento e conoscere a livello generale le caratteristiche dei nuovi media e degli strumenti di comunicazione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 Obiettivi di apprendimento di : </w:t>
            </w: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INGLESE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ASCOLTO</w:t>
            </w:r>
          </w:p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Ascoltare e comprendere semplici storie e dialoghi.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Comprendere consegne per realizzare manufatti;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Riconoscere i mesi e le stagioni, i numeri oltre il venti, i pasti principali, ambienti e arredi della casa e l’alfabeto.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PARLATO</w:t>
            </w:r>
          </w:p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Usare formule di cortesia;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Nominare le parti del corpo, gli ambienti geografici, mesi e stagioni, i numeri oltre il venti, i pasti principali, gli ambienti e gli arredi della casa e l’alfabeto.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63100C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Saper dialogare in modo semplice su un argomento noto.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Rispondere a domande su argomenti noti.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LETTURA</w:t>
            </w:r>
          </w:p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Leggere brevi storie supportate da immagini.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SCRITTURA</w:t>
            </w:r>
          </w:p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Produrre semplici descrizioni e brevi testi guidati.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RIFLESSIONE LINGUISTICA</w:t>
            </w:r>
          </w:p>
          <w:p w:rsidR="000507AD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e riconoscere la struttura di parole e frasi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Obiettivi di apprendimento di : </w:t>
            </w: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STORIA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TEMPO E INDICATORI TEMPORALI</w:t>
            </w:r>
          </w:p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Collocare eventi in successione cronologica sulla linea del tempo.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TRASFORMAZIONE, EVOLUZIONE E MEMORIA IN RELAZIONE AL PRESENTE</w:t>
            </w:r>
          </w:p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Comprendere i bisogni dell’uomo e le strategie messe i atto per soddisfarle.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FONTI</w:t>
            </w:r>
          </w:p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Distinguere e classificare le fonti per ricostruire fatti.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 Obiettivi di apprendimento di : </w:t>
            </w: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GEOGRAFIA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ORIENTAMENTO E MISURAZIONE</w:t>
            </w:r>
          </w:p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i punti cardinali e la loro funzione di orientamento.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AMBIENTE E TERRITORIO</w:t>
            </w:r>
          </w:p>
          <w:p w:rsidR="000507AD" w:rsidRPr="001B692A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Usare carte diverse per ricavare informazioni geografiche.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Usare in modo semplice il linguaggio specifico della disciplina.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TRASFORMAZIONI</w:t>
            </w: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 xml:space="preserve"> </w:t>
            </w:r>
          </w:p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Conoscere, descrivere e rappresentare in modo schematico gli elementi fisici e antropici di ambienti diversi.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 Obiettivi di apprendimento di : </w:t>
            </w: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EDUCAZIONE FISICA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IL CORPO E LA SUA RELAZIONE CON LO SPAZIO E IL TEMPO.</w:t>
            </w:r>
          </w:p>
          <w:p w:rsidR="000507AD" w:rsidRPr="00BD73EC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Esercitare gli schemi motori di base.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Controllare condizioni di equilibrio statico e dinamico.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IL LINGUAGGIO DEL CORPO COME MODALITA’ COMUNICATIVO-ESPRESSIVA</w:t>
            </w:r>
          </w:p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Sperimentare diverse gestualità tecniche.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SALUTE E BENESSERE, PREVENZIONE E SICUREZZA</w:t>
            </w:r>
          </w:p>
          <w:p w:rsidR="000507AD" w:rsidRPr="00BD73EC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Assumere comportamenti corretti.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Riconoscere l’importanza di una sana alimentazione.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IL GIOCO, LO SPORT, LE REGOLE E IL FAIR-PLAY</w:t>
            </w:r>
          </w:p>
          <w:p w:rsidR="000507AD" w:rsidRPr="00BD73EC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vari tipi di gioco e di tecniche sportive.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le regole della competizione sportiva e saper accettare la sconfitta.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 Obiettivi di apprendimento di : </w:t>
            </w: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ARTE E IMMAGINE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PRODUZIONE DI IMMAGINI</w:t>
            </w:r>
          </w:p>
          <w:p w:rsidR="000507AD" w:rsidRPr="006A3207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Produrre messaggi con l’uso di linguaggi, tecniche e materiali diversi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Usare gli elementi del linguaggio visivo: il segno, la linea, il colore, lo spazio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LETTURA DI IMMAGINI</w:t>
            </w:r>
          </w:p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Leggere immagini, semplici opere d’arte, fumetti, film, audiovisivi, dando spazio alle emozioni.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Operare una prima semplice lettura/analisi di alcuni beni culturali presenti nel proprio territorio, con la guida dell’insegnante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 Obiettivi di apprendimento di : </w:t>
            </w: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MUSICA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Suoni e rumor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i</w:t>
            </w:r>
          </w:p>
          <w:p w:rsidR="000507AD" w:rsidRPr="00CD3689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i parametri del suono(altezza, durata)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CD3689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Individuare , distinguere e classificare suoni e rumori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e utilizzare canti e brani di diversi repertori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Voce e oggetti sonori:</w:t>
            </w:r>
          </w:p>
          <w:p w:rsidR="000507AD" w:rsidRPr="00CD3689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Usare la voce per riprodurre suoni e rumori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CD3689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Eseguire in gruppo semplici canti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CD3689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D3689">
              <w:rPr>
                <w:rFonts w:ascii="Verdana" w:hAnsi="Verdana" w:cs="Verdana"/>
                <w:sz w:val="16"/>
                <w:szCs w:val="16"/>
                <w:lang w:eastAsia="it-IT"/>
              </w:rPr>
              <w:t>Cogliere all'ascolto gli aspetti espressivi di un brano musicale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 di: </w:t>
            </w: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RELIGIONE CATTOLICA</w:t>
            </w: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DIO E L’UOMO</w:t>
            </w:r>
          </w:p>
          <w:p w:rsidR="000507AD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Scoprire che la religiosità dell’uomo di tutti i tempi nasce dal bisogno di dare delle risposte</w:t>
            </w:r>
          </w:p>
          <w:p w:rsidR="000507AD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alle domande di senso, tra cui quella sull’origine del mondo.</w:t>
            </w:r>
          </w:p>
          <w:p w:rsidR="000507AD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le tappe fondamentali della storia degli Ebrei, popolo eletto.</w:t>
            </w:r>
          </w:p>
          <w:p w:rsidR="000507AD" w:rsidRPr="003D7436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Scoprire che Dio, attraverso i profeti, ha annunciato la venuta del Messia.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LA BIBBIA E LE ALTRE FONTI</w:t>
            </w:r>
          </w:p>
          <w:p w:rsidR="000507AD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il significato religiosi dei racconti biblici sull’origine del mondo.</w:t>
            </w:r>
          </w:p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Ripercorrere attraverso le pagine bibliche la storia del popolo d’Israele.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IL LINGUAGGIO RELIGIOSO</w:t>
            </w:r>
          </w:p>
          <w:p w:rsidR="000507AD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alcune caratteristiche delle religioni delle civiltà antiche.</w:t>
            </w:r>
          </w:p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il significato, i riti e gli elementi comuni alla Pasqua ebraica e a quella cristiana.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0507AD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07AD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VALORI ETICI E RELIGIOSI</w:t>
            </w:r>
          </w:p>
          <w:p w:rsidR="000507AD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Capire che il mondo, opera di Dio, e’ affidato alla responsabilità dell’uomo.</w:t>
            </w:r>
          </w:p>
          <w:p w:rsidR="000507AD" w:rsidRPr="00997C90" w:rsidRDefault="000507AD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Comprendere che l’amore di Gesù’ si rivolge a ognuno e cambia il cuore di chi accoglie la sua amicizia.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7AD" w:rsidRPr="00997C90" w:rsidRDefault="000507AD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</w:tbl>
    <w:p w:rsidR="00D57549" w:rsidRDefault="00D57549" w:rsidP="009513DC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D57549" w:rsidRDefault="00D57549" w:rsidP="009513DC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D57549" w:rsidRPr="00D72240" w:rsidRDefault="00D57549" w:rsidP="009513DC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 w:rsidRPr="00D72240">
        <w:rPr>
          <w:rFonts w:ascii="Verdana" w:eastAsia="SimSun" w:hAnsi="Verdana"/>
          <w:kern w:val="3"/>
          <w:sz w:val="24"/>
          <w:szCs w:val="24"/>
          <w:lang w:eastAsia="zh-CN" w:bidi="hi-IN"/>
        </w:rPr>
        <w:t>Francavilla, __________________</w:t>
      </w: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 w:rsidRPr="00D72240">
        <w:rPr>
          <w:rFonts w:ascii="Verdana" w:eastAsia="SimSun" w:hAnsi="Verdana"/>
          <w:kern w:val="3"/>
          <w:sz w:val="24"/>
          <w:szCs w:val="24"/>
          <w:lang w:eastAsia="zh-CN" w:bidi="hi-IN"/>
        </w:rPr>
        <w:t>I docenti</w:t>
      </w: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ab/>
      </w: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9513DC" w:rsidRPr="00CC57F5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>____________________   ___________________   ____________________</w:t>
      </w:r>
    </w:p>
    <w:p w:rsidR="009513DC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>____________________   ___________________   ____________________</w:t>
      </w:r>
    </w:p>
    <w:p w:rsidR="009513DC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>____________________   ___________________   ____________________</w:t>
      </w:r>
    </w:p>
    <w:p w:rsidR="009513DC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>____________________   ___________________   ____________________</w:t>
      </w:r>
    </w:p>
    <w:p w:rsidR="009513DC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>____________________   ___________________   ____________________</w:t>
      </w:r>
    </w:p>
    <w:p w:rsidR="009513DC" w:rsidRPr="00095367" w:rsidRDefault="009513DC" w:rsidP="00095367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eastAsia="SimSun" w:cs="Calibri"/>
          <w:kern w:val="3"/>
          <w:sz w:val="24"/>
          <w:szCs w:val="24"/>
          <w:lang w:eastAsia="zh-CN" w:bidi="hi-IN"/>
        </w:rPr>
      </w:pPr>
    </w:p>
    <w:sectPr w:rsidR="009513DC" w:rsidRPr="00095367" w:rsidSect="004F6765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584E" w:rsidRDefault="00CD584E" w:rsidP="00AD247F">
      <w:pPr>
        <w:spacing w:after="0" w:line="240" w:lineRule="auto"/>
      </w:pPr>
      <w:r>
        <w:separator/>
      </w:r>
    </w:p>
  </w:endnote>
  <w:endnote w:type="continuationSeparator" w:id="1">
    <w:p w:rsidR="00CD584E" w:rsidRDefault="00CD584E" w:rsidP="00AD2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584E" w:rsidRDefault="00CD584E" w:rsidP="00AD247F">
      <w:pPr>
        <w:spacing w:after="0" w:line="240" w:lineRule="auto"/>
      </w:pPr>
      <w:r>
        <w:separator/>
      </w:r>
    </w:p>
  </w:footnote>
  <w:footnote w:type="continuationSeparator" w:id="1">
    <w:p w:rsidR="00CD584E" w:rsidRDefault="00CD584E" w:rsidP="00AD2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47F" w:rsidRPr="00C56E49" w:rsidRDefault="00AD247F" w:rsidP="00AD247F">
    <w:pPr>
      <w:spacing w:before="68" w:line="235" w:lineRule="auto"/>
      <w:ind w:left="3189" w:right="801" w:firstLine="588"/>
      <w:rPr>
        <w:b/>
        <w:sz w:val="20"/>
      </w:rPr>
    </w:pPr>
    <w:r w:rsidRPr="00C56E49">
      <w:rPr>
        <w:b/>
        <w:noProof/>
        <w:lang w:eastAsia="it-IT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411480</wp:posOffset>
          </wp:positionH>
          <wp:positionV relativeFrom="paragraph">
            <wp:posOffset>-180486</wp:posOffset>
          </wp:positionV>
          <wp:extent cx="1072895" cy="1133855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2895" cy="1133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56E49">
      <w:rPr>
        <w:b/>
        <w:sz w:val="20"/>
      </w:rPr>
      <w:t>ISTITUTO COMPRENSIVO STATALE “F. P. MICHETTI” VIALE</w:t>
    </w:r>
    <w:r w:rsidRPr="00C56E49">
      <w:rPr>
        <w:b/>
        <w:spacing w:val="-2"/>
        <w:sz w:val="20"/>
      </w:rPr>
      <w:t xml:space="preserve"> </w:t>
    </w:r>
    <w:r w:rsidRPr="00C56E49">
      <w:rPr>
        <w:b/>
        <w:sz w:val="20"/>
      </w:rPr>
      <w:t>G.</w:t>
    </w:r>
    <w:r w:rsidRPr="00C56E49">
      <w:rPr>
        <w:b/>
        <w:spacing w:val="-2"/>
        <w:sz w:val="20"/>
      </w:rPr>
      <w:t xml:space="preserve"> </w:t>
    </w:r>
    <w:r w:rsidRPr="00C56E49">
      <w:rPr>
        <w:b/>
        <w:sz w:val="20"/>
      </w:rPr>
      <w:t>D’ANNUNZIO</w:t>
    </w:r>
    <w:r w:rsidRPr="00C56E49">
      <w:rPr>
        <w:b/>
        <w:spacing w:val="-2"/>
        <w:sz w:val="20"/>
      </w:rPr>
      <w:t xml:space="preserve"> </w:t>
    </w:r>
    <w:r w:rsidRPr="00C56E49">
      <w:rPr>
        <w:b/>
        <w:sz w:val="20"/>
      </w:rPr>
      <w:t>56/B</w:t>
    </w:r>
    <w:r w:rsidRPr="00C56E49">
      <w:rPr>
        <w:b/>
        <w:spacing w:val="-1"/>
        <w:sz w:val="20"/>
      </w:rPr>
      <w:t xml:space="preserve"> </w:t>
    </w:r>
    <w:r w:rsidRPr="00C56E49">
      <w:rPr>
        <w:b/>
        <w:sz w:val="20"/>
      </w:rPr>
      <w:t>-</w:t>
    </w:r>
    <w:r w:rsidRPr="00C56E49">
      <w:rPr>
        <w:b/>
        <w:spacing w:val="-4"/>
        <w:sz w:val="20"/>
      </w:rPr>
      <w:t xml:space="preserve"> </w:t>
    </w:r>
    <w:r w:rsidRPr="00C56E49">
      <w:rPr>
        <w:b/>
        <w:sz w:val="20"/>
      </w:rPr>
      <w:t>66023</w:t>
    </w:r>
    <w:r w:rsidRPr="00C56E49">
      <w:rPr>
        <w:b/>
        <w:spacing w:val="-4"/>
        <w:sz w:val="20"/>
      </w:rPr>
      <w:t xml:space="preserve"> </w:t>
    </w:r>
    <w:r w:rsidRPr="00C56E49">
      <w:rPr>
        <w:b/>
        <w:sz w:val="20"/>
      </w:rPr>
      <w:t>FRANCAVILLA</w:t>
    </w:r>
    <w:r w:rsidRPr="00C56E49">
      <w:rPr>
        <w:b/>
        <w:spacing w:val="-2"/>
        <w:sz w:val="20"/>
      </w:rPr>
      <w:t xml:space="preserve"> </w:t>
    </w:r>
    <w:r w:rsidRPr="00C56E49">
      <w:rPr>
        <w:b/>
        <w:sz w:val="20"/>
      </w:rPr>
      <w:t>AL</w:t>
    </w:r>
    <w:r w:rsidRPr="00C56E49">
      <w:rPr>
        <w:b/>
        <w:spacing w:val="-5"/>
        <w:sz w:val="20"/>
      </w:rPr>
      <w:t xml:space="preserve"> </w:t>
    </w:r>
    <w:r w:rsidRPr="00C56E49">
      <w:rPr>
        <w:b/>
        <w:sz w:val="20"/>
      </w:rPr>
      <w:t>MARE</w:t>
    </w:r>
    <w:r w:rsidRPr="00C56E49">
      <w:rPr>
        <w:b/>
        <w:spacing w:val="-24"/>
        <w:sz w:val="20"/>
      </w:rPr>
      <w:t xml:space="preserve"> </w:t>
    </w:r>
    <w:r w:rsidRPr="00C56E49">
      <w:rPr>
        <w:b/>
        <w:sz w:val="20"/>
      </w:rPr>
      <w:t>(CH)</w:t>
    </w:r>
  </w:p>
  <w:p w:rsidR="00AD247F" w:rsidRPr="00C56E49" w:rsidRDefault="00AD247F" w:rsidP="00AD247F">
    <w:pPr>
      <w:spacing w:before="2"/>
      <w:ind w:left="3763"/>
      <w:rPr>
        <w:b/>
        <w:sz w:val="20"/>
      </w:rPr>
    </w:pPr>
    <w:r w:rsidRPr="00C56E49">
      <w:rPr>
        <w:b/>
        <w:sz w:val="20"/>
      </w:rPr>
      <w:t>Tel.: Segr.085/817100 Pres. 085/4910759 - Fax: 085/4919880</w:t>
    </w:r>
  </w:p>
  <w:p w:rsidR="00AD247F" w:rsidRPr="00C56E49" w:rsidRDefault="00AD247F" w:rsidP="00AD247F">
    <w:pPr>
      <w:spacing w:before="3" w:line="244" w:lineRule="auto"/>
      <w:ind w:left="3079" w:right="697"/>
      <w:jc w:val="center"/>
      <w:rPr>
        <w:b/>
        <w:sz w:val="20"/>
      </w:rPr>
    </w:pPr>
    <w:r w:rsidRPr="00C56E49">
      <w:rPr>
        <w:b/>
        <w:sz w:val="20"/>
      </w:rPr>
      <w:t xml:space="preserve">Mail istituz.: </w:t>
    </w:r>
    <w:hyperlink r:id="rId2">
      <w:r w:rsidRPr="00C56E49">
        <w:rPr>
          <w:b/>
          <w:color w:val="0000FF"/>
          <w:sz w:val="20"/>
          <w:u w:val="single" w:color="0000FF"/>
        </w:rPr>
        <w:t>chic82700q@istruzione.it</w:t>
      </w:r>
      <w:r w:rsidRPr="00C56E49">
        <w:rPr>
          <w:b/>
          <w:color w:val="0000FF"/>
          <w:sz w:val="20"/>
        </w:rPr>
        <w:t xml:space="preserve"> </w:t>
      </w:r>
    </w:hyperlink>
    <w:r w:rsidRPr="00C56E49">
      <w:rPr>
        <w:b/>
        <w:sz w:val="20"/>
      </w:rPr>
      <w:t xml:space="preserve">- P.E.C.: </w:t>
    </w:r>
    <w:hyperlink r:id="rId3">
      <w:r w:rsidRPr="00C56E49">
        <w:rPr>
          <w:b/>
          <w:color w:val="0000FF"/>
          <w:sz w:val="20"/>
          <w:u w:val="single" w:color="0000FF"/>
        </w:rPr>
        <w:t>chic82700q@pec.istruzione.it</w:t>
      </w:r>
    </w:hyperlink>
    <w:r w:rsidRPr="00C56E49">
      <w:rPr>
        <w:b/>
        <w:color w:val="0000FF"/>
        <w:sz w:val="20"/>
      </w:rPr>
      <w:t xml:space="preserve"> </w:t>
    </w:r>
    <w:r w:rsidRPr="00C56E49">
      <w:rPr>
        <w:b/>
        <w:color w:val="0000FF"/>
        <w:sz w:val="20"/>
        <w:u w:val="single" w:color="0000FF"/>
      </w:rPr>
      <w:t xml:space="preserve">Sito web </w:t>
    </w:r>
    <w:hyperlink r:id="rId4">
      <w:r w:rsidRPr="00C56E49">
        <w:rPr>
          <w:b/>
          <w:color w:val="0000FF"/>
          <w:sz w:val="20"/>
          <w:u w:val="single" w:color="0000FF"/>
        </w:rPr>
        <w:t>www.icmichettifrancavilla.edu.it</w:t>
      </w:r>
    </w:hyperlink>
  </w:p>
  <w:p w:rsidR="00AD247F" w:rsidRDefault="00AD247F" w:rsidP="00AD247F">
    <w:pPr>
      <w:tabs>
        <w:tab w:val="left" w:pos="7185"/>
      </w:tabs>
      <w:spacing w:before="1"/>
      <w:ind w:left="2433"/>
      <w:jc w:val="center"/>
      <w:rPr>
        <w:sz w:val="20"/>
      </w:rPr>
    </w:pPr>
    <w:r w:rsidRPr="00C56E49">
      <w:rPr>
        <w:b/>
        <w:sz w:val="20"/>
      </w:rPr>
      <w:t>Distretto Scolastico</w:t>
    </w:r>
    <w:r w:rsidRPr="00C56E49">
      <w:rPr>
        <w:b/>
        <w:spacing w:val="-3"/>
        <w:sz w:val="20"/>
      </w:rPr>
      <w:t xml:space="preserve"> </w:t>
    </w:r>
    <w:r w:rsidRPr="00C56E49">
      <w:rPr>
        <w:b/>
        <w:sz w:val="20"/>
      </w:rPr>
      <w:t>n°</w:t>
    </w:r>
    <w:r w:rsidRPr="00C56E49">
      <w:rPr>
        <w:b/>
        <w:spacing w:val="-4"/>
        <w:sz w:val="20"/>
      </w:rPr>
      <w:t xml:space="preserve"> </w:t>
    </w:r>
    <w:r w:rsidRPr="00C56E49">
      <w:rPr>
        <w:b/>
        <w:sz w:val="20"/>
      </w:rPr>
      <w:t>9</w:t>
    </w:r>
    <w:r>
      <w:rPr>
        <w:sz w:val="20"/>
      </w:rPr>
      <w:tab/>
      <w:t>C. F.</w:t>
    </w:r>
    <w:r>
      <w:rPr>
        <w:spacing w:val="1"/>
        <w:sz w:val="20"/>
      </w:rPr>
      <w:t xml:space="preserve"> </w:t>
    </w:r>
    <w:r>
      <w:rPr>
        <w:sz w:val="20"/>
      </w:rPr>
      <w:t>80001180696</w:t>
    </w:r>
  </w:p>
  <w:p w:rsidR="00AD247F" w:rsidRDefault="00AD247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A7573"/>
    <w:multiLevelType w:val="hybridMultilevel"/>
    <w:tmpl w:val="180CE9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E75AAB"/>
    <w:multiLevelType w:val="hybridMultilevel"/>
    <w:tmpl w:val="0DEA4F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AB1DD1"/>
    <w:multiLevelType w:val="multilevel"/>
    <w:tmpl w:val="7AFC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DD13BD9"/>
    <w:multiLevelType w:val="hybridMultilevel"/>
    <w:tmpl w:val="8DB614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5259CF"/>
    <w:multiLevelType w:val="hybridMultilevel"/>
    <w:tmpl w:val="4A7A7DFE"/>
    <w:lvl w:ilvl="0" w:tplc="9B6C295E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1D17F4"/>
    <w:multiLevelType w:val="hybridMultilevel"/>
    <w:tmpl w:val="B972FD5E"/>
    <w:lvl w:ilvl="0" w:tplc="EC2018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0E07C9"/>
    <w:multiLevelType w:val="hybridMultilevel"/>
    <w:tmpl w:val="0B16C678"/>
    <w:lvl w:ilvl="0" w:tplc="C96E2AE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A27B52"/>
    <w:multiLevelType w:val="hybridMultilevel"/>
    <w:tmpl w:val="4536B780"/>
    <w:lvl w:ilvl="0" w:tplc="FB686B5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BF039A"/>
    <w:multiLevelType w:val="hybridMultilevel"/>
    <w:tmpl w:val="746CEE98"/>
    <w:lvl w:ilvl="0" w:tplc="EC2018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AE796F"/>
    <w:multiLevelType w:val="hybridMultilevel"/>
    <w:tmpl w:val="DA5C7E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AA5F4F"/>
    <w:multiLevelType w:val="hybridMultilevel"/>
    <w:tmpl w:val="5992A418"/>
    <w:lvl w:ilvl="0" w:tplc="4F4448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D05E25"/>
    <w:multiLevelType w:val="hybridMultilevel"/>
    <w:tmpl w:val="67F6A6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0968C9"/>
    <w:multiLevelType w:val="hybridMultilevel"/>
    <w:tmpl w:val="44D04EA8"/>
    <w:lvl w:ilvl="0" w:tplc="EC20181E">
      <w:numFmt w:val="bullet"/>
      <w:lvlText w:val=""/>
      <w:lvlJc w:val="left"/>
      <w:pPr>
        <w:ind w:left="1425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>
    <w:nsid w:val="6B84017D"/>
    <w:multiLevelType w:val="hybridMultilevel"/>
    <w:tmpl w:val="884094E2"/>
    <w:lvl w:ilvl="0" w:tplc="93C80C7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8A48A1"/>
    <w:multiLevelType w:val="hybridMultilevel"/>
    <w:tmpl w:val="F5C2AB9C"/>
    <w:lvl w:ilvl="0" w:tplc="EC20181E">
      <w:numFmt w:val="bullet"/>
      <w:lvlText w:val=""/>
      <w:lvlJc w:val="left"/>
      <w:pPr>
        <w:ind w:left="1425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>
    <w:nsid w:val="794E016A"/>
    <w:multiLevelType w:val="hybridMultilevel"/>
    <w:tmpl w:val="FFE8EC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696D16"/>
    <w:multiLevelType w:val="multilevel"/>
    <w:tmpl w:val="83200B30"/>
    <w:styleLink w:val="WW8Num7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7">
    <w:nsid w:val="7AEF6E14"/>
    <w:multiLevelType w:val="hybridMultilevel"/>
    <w:tmpl w:val="8A625A58"/>
    <w:lvl w:ilvl="0" w:tplc="EC20181E">
      <w:numFmt w:val="bullet"/>
      <w:lvlText w:val=""/>
      <w:lvlJc w:val="left"/>
      <w:pPr>
        <w:ind w:left="1428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15"/>
  </w:num>
  <w:num w:numId="5">
    <w:abstractNumId w:val="1"/>
  </w:num>
  <w:num w:numId="6">
    <w:abstractNumId w:val="7"/>
  </w:num>
  <w:num w:numId="7">
    <w:abstractNumId w:val="5"/>
  </w:num>
  <w:num w:numId="8">
    <w:abstractNumId w:val="12"/>
  </w:num>
  <w:num w:numId="9">
    <w:abstractNumId w:val="14"/>
  </w:num>
  <w:num w:numId="10">
    <w:abstractNumId w:val="17"/>
  </w:num>
  <w:num w:numId="11">
    <w:abstractNumId w:val="8"/>
  </w:num>
  <w:num w:numId="12">
    <w:abstractNumId w:val="13"/>
  </w:num>
  <w:num w:numId="13">
    <w:abstractNumId w:val="2"/>
  </w:num>
  <w:num w:numId="14">
    <w:abstractNumId w:val="11"/>
  </w:num>
  <w:num w:numId="15">
    <w:abstractNumId w:val="16"/>
  </w:num>
  <w:num w:numId="16">
    <w:abstractNumId w:val="16"/>
    <w:lvlOverride w:ilvl="0">
      <w:startOverride w:val="1"/>
    </w:lvlOverride>
  </w:num>
  <w:num w:numId="17">
    <w:abstractNumId w:val="0"/>
  </w:num>
  <w:num w:numId="18">
    <w:abstractNumId w:val="4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08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52BF"/>
    <w:rsid w:val="00016A08"/>
    <w:rsid w:val="00046EF8"/>
    <w:rsid w:val="000507AD"/>
    <w:rsid w:val="00084031"/>
    <w:rsid w:val="00091213"/>
    <w:rsid w:val="00095367"/>
    <w:rsid w:val="000A1B6F"/>
    <w:rsid w:val="000B6A66"/>
    <w:rsid w:val="000C3AD4"/>
    <w:rsid w:val="000E0161"/>
    <w:rsid w:val="000E7845"/>
    <w:rsid w:val="00110AAD"/>
    <w:rsid w:val="001161AE"/>
    <w:rsid w:val="00141C74"/>
    <w:rsid w:val="00142482"/>
    <w:rsid w:val="00145514"/>
    <w:rsid w:val="00150FA9"/>
    <w:rsid w:val="001575AF"/>
    <w:rsid w:val="00163A5D"/>
    <w:rsid w:val="00166437"/>
    <w:rsid w:val="0016696A"/>
    <w:rsid w:val="001803BA"/>
    <w:rsid w:val="00184748"/>
    <w:rsid w:val="00185A9F"/>
    <w:rsid w:val="001A35B8"/>
    <w:rsid w:val="001B4F7F"/>
    <w:rsid w:val="001C09F1"/>
    <w:rsid w:val="001E1A52"/>
    <w:rsid w:val="001E31DC"/>
    <w:rsid w:val="001E5A14"/>
    <w:rsid w:val="001F3448"/>
    <w:rsid w:val="001F4BDD"/>
    <w:rsid w:val="00206A50"/>
    <w:rsid w:val="00211C36"/>
    <w:rsid w:val="00212BA0"/>
    <w:rsid w:val="00215F70"/>
    <w:rsid w:val="00223CCE"/>
    <w:rsid w:val="00225F69"/>
    <w:rsid w:val="00245375"/>
    <w:rsid w:val="00262757"/>
    <w:rsid w:val="00263D58"/>
    <w:rsid w:val="00276D1C"/>
    <w:rsid w:val="00282E62"/>
    <w:rsid w:val="002844A5"/>
    <w:rsid w:val="00285FEA"/>
    <w:rsid w:val="002869CE"/>
    <w:rsid w:val="00294DA6"/>
    <w:rsid w:val="002A6A5A"/>
    <w:rsid w:val="002B20B9"/>
    <w:rsid w:val="002C6008"/>
    <w:rsid w:val="002C7B8D"/>
    <w:rsid w:val="002D2DE7"/>
    <w:rsid w:val="002E4853"/>
    <w:rsid w:val="002F4C24"/>
    <w:rsid w:val="00315609"/>
    <w:rsid w:val="00336EDB"/>
    <w:rsid w:val="0034605A"/>
    <w:rsid w:val="00350D02"/>
    <w:rsid w:val="00366764"/>
    <w:rsid w:val="003718D0"/>
    <w:rsid w:val="00373089"/>
    <w:rsid w:val="00382A29"/>
    <w:rsid w:val="00392C3D"/>
    <w:rsid w:val="003A7559"/>
    <w:rsid w:val="003B57EC"/>
    <w:rsid w:val="003C4C53"/>
    <w:rsid w:val="003E6BC4"/>
    <w:rsid w:val="003F10BE"/>
    <w:rsid w:val="003F2626"/>
    <w:rsid w:val="003F6DFF"/>
    <w:rsid w:val="004018C8"/>
    <w:rsid w:val="00413A22"/>
    <w:rsid w:val="00414362"/>
    <w:rsid w:val="00421423"/>
    <w:rsid w:val="00422E02"/>
    <w:rsid w:val="00435674"/>
    <w:rsid w:val="0047301F"/>
    <w:rsid w:val="004945C0"/>
    <w:rsid w:val="004A138A"/>
    <w:rsid w:val="004C4771"/>
    <w:rsid w:val="004E364F"/>
    <w:rsid w:val="004F35D1"/>
    <w:rsid w:val="004F6765"/>
    <w:rsid w:val="005407DB"/>
    <w:rsid w:val="005465A8"/>
    <w:rsid w:val="0056052D"/>
    <w:rsid w:val="005A3786"/>
    <w:rsid w:val="005A72EE"/>
    <w:rsid w:val="005C20D9"/>
    <w:rsid w:val="005D43C7"/>
    <w:rsid w:val="00600309"/>
    <w:rsid w:val="00602C5D"/>
    <w:rsid w:val="00606EAE"/>
    <w:rsid w:val="00633191"/>
    <w:rsid w:val="00637665"/>
    <w:rsid w:val="006909DC"/>
    <w:rsid w:val="006937A0"/>
    <w:rsid w:val="0069615F"/>
    <w:rsid w:val="006C00FC"/>
    <w:rsid w:val="006D2D09"/>
    <w:rsid w:val="006D4E2F"/>
    <w:rsid w:val="006D7DBF"/>
    <w:rsid w:val="006F09ED"/>
    <w:rsid w:val="006F52BF"/>
    <w:rsid w:val="0070737C"/>
    <w:rsid w:val="007419D7"/>
    <w:rsid w:val="007501EA"/>
    <w:rsid w:val="0075557E"/>
    <w:rsid w:val="00760EDA"/>
    <w:rsid w:val="00772DFF"/>
    <w:rsid w:val="00783110"/>
    <w:rsid w:val="007837E5"/>
    <w:rsid w:val="00787D02"/>
    <w:rsid w:val="007956EE"/>
    <w:rsid w:val="00795ACC"/>
    <w:rsid w:val="007B142B"/>
    <w:rsid w:val="007E21CD"/>
    <w:rsid w:val="007E67A4"/>
    <w:rsid w:val="007F4F07"/>
    <w:rsid w:val="007F53B4"/>
    <w:rsid w:val="00820E33"/>
    <w:rsid w:val="008352E0"/>
    <w:rsid w:val="008476A6"/>
    <w:rsid w:val="00847D8B"/>
    <w:rsid w:val="00850D60"/>
    <w:rsid w:val="00852507"/>
    <w:rsid w:val="00853209"/>
    <w:rsid w:val="00854519"/>
    <w:rsid w:val="008579FA"/>
    <w:rsid w:val="0086516B"/>
    <w:rsid w:val="008734C6"/>
    <w:rsid w:val="00873C51"/>
    <w:rsid w:val="00884112"/>
    <w:rsid w:val="008A5017"/>
    <w:rsid w:val="008A6AFB"/>
    <w:rsid w:val="008C24D3"/>
    <w:rsid w:val="008D6FAF"/>
    <w:rsid w:val="008F2FED"/>
    <w:rsid w:val="00900596"/>
    <w:rsid w:val="00901AB5"/>
    <w:rsid w:val="009120AF"/>
    <w:rsid w:val="00916BA5"/>
    <w:rsid w:val="00927C41"/>
    <w:rsid w:val="00931CB1"/>
    <w:rsid w:val="00945A6F"/>
    <w:rsid w:val="009513DC"/>
    <w:rsid w:val="00964ADF"/>
    <w:rsid w:val="00972D5B"/>
    <w:rsid w:val="009912B3"/>
    <w:rsid w:val="009B5BBB"/>
    <w:rsid w:val="009E06AF"/>
    <w:rsid w:val="00A00496"/>
    <w:rsid w:val="00A20575"/>
    <w:rsid w:val="00A26792"/>
    <w:rsid w:val="00A328B5"/>
    <w:rsid w:val="00A4097D"/>
    <w:rsid w:val="00A541EF"/>
    <w:rsid w:val="00A94FC7"/>
    <w:rsid w:val="00A97A89"/>
    <w:rsid w:val="00AD247F"/>
    <w:rsid w:val="00AF61A1"/>
    <w:rsid w:val="00B1291A"/>
    <w:rsid w:val="00B3266A"/>
    <w:rsid w:val="00B400D2"/>
    <w:rsid w:val="00B40ECB"/>
    <w:rsid w:val="00B42BC3"/>
    <w:rsid w:val="00B524A2"/>
    <w:rsid w:val="00B76B97"/>
    <w:rsid w:val="00B84250"/>
    <w:rsid w:val="00B87D90"/>
    <w:rsid w:val="00B93679"/>
    <w:rsid w:val="00B97354"/>
    <w:rsid w:val="00BA3B1B"/>
    <w:rsid w:val="00BB069D"/>
    <w:rsid w:val="00BB58CA"/>
    <w:rsid w:val="00BB76F7"/>
    <w:rsid w:val="00BB79E6"/>
    <w:rsid w:val="00C12023"/>
    <w:rsid w:val="00C14B53"/>
    <w:rsid w:val="00C332B8"/>
    <w:rsid w:val="00C43D31"/>
    <w:rsid w:val="00C543A5"/>
    <w:rsid w:val="00C55DEB"/>
    <w:rsid w:val="00C5690F"/>
    <w:rsid w:val="00C61171"/>
    <w:rsid w:val="00C6360F"/>
    <w:rsid w:val="00C662BB"/>
    <w:rsid w:val="00CA2B65"/>
    <w:rsid w:val="00CB4D65"/>
    <w:rsid w:val="00CD2ED5"/>
    <w:rsid w:val="00CD584E"/>
    <w:rsid w:val="00CE60FA"/>
    <w:rsid w:val="00D05925"/>
    <w:rsid w:val="00D11B4C"/>
    <w:rsid w:val="00D32E04"/>
    <w:rsid w:val="00D53E93"/>
    <w:rsid w:val="00D57549"/>
    <w:rsid w:val="00D73C68"/>
    <w:rsid w:val="00D8383C"/>
    <w:rsid w:val="00D86A85"/>
    <w:rsid w:val="00DA2316"/>
    <w:rsid w:val="00DC45BF"/>
    <w:rsid w:val="00DE4A35"/>
    <w:rsid w:val="00DF3E4A"/>
    <w:rsid w:val="00E23330"/>
    <w:rsid w:val="00E240EE"/>
    <w:rsid w:val="00E303AC"/>
    <w:rsid w:val="00E62B3B"/>
    <w:rsid w:val="00E94EE6"/>
    <w:rsid w:val="00EA293B"/>
    <w:rsid w:val="00ED10D2"/>
    <w:rsid w:val="00ED6206"/>
    <w:rsid w:val="00F028DC"/>
    <w:rsid w:val="00F143A1"/>
    <w:rsid w:val="00F264F9"/>
    <w:rsid w:val="00F560E8"/>
    <w:rsid w:val="00F64D53"/>
    <w:rsid w:val="00F76326"/>
    <w:rsid w:val="00F77D84"/>
    <w:rsid w:val="00F9016D"/>
    <w:rsid w:val="00FB3DC6"/>
    <w:rsid w:val="00FE1807"/>
    <w:rsid w:val="00FE6B88"/>
    <w:rsid w:val="00FE6BA2"/>
    <w:rsid w:val="00FF1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12B3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CB4D65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/>
      <w:sz w:val="4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84031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CB4D65"/>
    <w:rPr>
      <w:rFonts w:ascii="Times New Roman" w:eastAsia="Times New Roman" w:hAnsi="Times New Roman" w:cs="Times New Roman"/>
      <w:sz w:val="48"/>
      <w:szCs w:val="20"/>
      <w:lang w:eastAsia="it-IT"/>
    </w:rPr>
  </w:style>
  <w:style w:type="character" w:styleId="Collegamentoipertestuale">
    <w:name w:val="Hyperlink"/>
    <w:rsid w:val="00CB4D6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B4D6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E7845"/>
    <w:pPr>
      <w:ind w:left="720"/>
      <w:contextualSpacing/>
    </w:pPr>
  </w:style>
  <w:style w:type="character" w:customStyle="1" w:styleId="Titolo3Carattere">
    <w:name w:val="Titolo 3 Carattere"/>
    <w:link w:val="Titolo3"/>
    <w:uiPriority w:val="9"/>
    <w:semiHidden/>
    <w:rsid w:val="00084031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mw-headline">
    <w:name w:val="mw-headline"/>
    <w:basedOn w:val="Carpredefinitoparagrafo"/>
    <w:rsid w:val="00084031"/>
  </w:style>
  <w:style w:type="character" w:customStyle="1" w:styleId="mw-editsection">
    <w:name w:val="mw-editsection"/>
    <w:basedOn w:val="Carpredefinitoparagrafo"/>
    <w:rsid w:val="00084031"/>
  </w:style>
  <w:style w:type="character" w:customStyle="1" w:styleId="mw-editsection-bracket">
    <w:name w:val="mw-editsection-bracket"/>
    <w:basedOn w:val="Carpredefinitoparagrafo"/>
    <w:rsid w:val="00084031"/>
  </w:style>
  <w:style w:type="character" w:customStyle="1" w:styleId="mw-editsection-divider">
    <w:name w:val="mw-editsection-divider"/>
    <w:basedOn w:val="Carpredefinitoparagrafo"/>
    <w:rsid w:val="00084031"/>
  </w:style>
  <w:style w:type="character" w:customStyle="1" w:styleId="apple-converted-space">
    <w:name w:val="apple-converted-space"/>
    <w:basedOn w:val="Carpredefinitoparagrafo"/>
    <w:rsid w:val="00084031"/>
  </w:style>
  <w:style w:type="paragraph" w:styleId="NormaleWeb">
    <w:name w:val="Normal (Web)"/>
    <w:basedOn w:val="Normale"/>
    <w:uiPriority w:val="99"/>
    <w:semiHidden/>
    <w:unhideWhenUsed/>
    <w:rsid w:val="000840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numbering" w:customStyle="1" w:styleId="WW8Num7">
    <w:name w:val="WW8Num7"/>
    <w:basedOn w:val="Nessunelenco"/>
    <w:rsid w:val="00BA3B1B"/>
    <w:pPr>
      <w:numPr>
        <w:numId w:val="15"/>
      </w:numPr>
    </w:pPr>
  </w:style>
  <w:style w:type="paragraph" w:customStyle="1" w:styleId="TableParagraph">
    <w:name w:val="Table Paragraph"/>
    <w:basedOn w:val="Normale"/>
    <w:uiPriority w:val="1"/>
    <w:qFormat/>
    <w:rsid w:val="00150FA9"/>
    <w:pPr>
      <w:widowControl w:val="0"/>
      <w:autoSpaceDE w:val="0"/>
      <w:autoSpaceDN w:val="0"/>
      <w:spacing w:before="2" w:after="0" w:line="240" w:lineRule="auto"/>
      <w:ind w:left="309"/>
    </w:pPr>
    <w:rPr>
      <w:rFonts w:ascii="Times New Roman" w:eastAsia="Times New Roman" w:hAnsi="Times New Roman"/>
    </w:rPr>
  </w:style>
  <w:style w:type="table" w:styleId="Grigliatabella">
    <w:name w:val="Table Grid"/>
    <w:basedOn w:val="Tabellanormale"/>
    <w:uiPriority w:val="59"/>
    <w:rsid w:val="00150FA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rsid w:val="00150FA9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ar-SA"/>
    </w:rPr>
  </w:style>
  <w:style w:type="character" w:customStyle="1" w:styleId="CorpodeltestoCarattere">
    <w:name w:val="Corpo del testo Carattere"/>
    <w:basedOn w:val="Carpredefinitoparagrafo"/>
    <w:link w:val="Corpodeltesto"/>
    <w:rsid w:val="00150FA9"/>
    <w:rPr>
      <w:rFonts w:ascii="Arial" w:eastAsia="Times New Roman" w:hAnsi="Arial" w:cs="Arial"/>
      <w:sz w:val="24"/>
      <w:lang w:eastAsia="ar-SA"/>
    </w:rPr>
  </w:style>
  <w:style w:type="paragraph" w:customStyle="1" w:styleId="Titolo21">
    <w:name w:val="Titolo 21"/>
    <w:basedOn w:val="Normale"/>
    <w:uiPriority w:val="1"/>
    <w:qFormat/>
    <w:rsid w:val="00150FA9"/>
    <w:pPr>
      <w:widowControl w:val="0"/>
      <w:autoSpaceDE w:val="0"/>
      <w:autoSpaceDN w:val="0"/>
      <w:spacing w:after="0" w:line="240" w:lineRule="auto"/>
      <w:ind w:left="214"/>
      <w:outlineLvl w:val="2"/>
    </w:pPr>
    <w:rPr>
      <w:rFonts w:ascii="Times New Roman" w:eastAsia="Times New Roman" w:hAnsi="Times New Roman"/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AD24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D247F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D24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D247F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7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hic82700q@pec.istruzione.it" TargetMode="External"/><Relationship Id="rId2" Type="http://schemas.openxmlformats.org/officeDocument/2006/relationships/hyperlink" Target="mailto:chic82700q@istruzione.it" TargetMode="External"/><Relationship Id="rId1" Type="http://schemas.openxmlformats.org/officeDocument/2006/relationships/image" Target="media/image1.jpeg"/><Relationship Id="rId4" Type="http://schemas.openxmlformats.org/officeDocument/2006/relationships/hyperlink" Target="http://www.icmichettifrancavilla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86292A8-6AAD-AB44-9059-D9BF3C34E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2139</Words>
  <Characters>12194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</Company>
  <LinksUpToDate>false</LinksUpToDate>
  <CharactersWithSpaces>14305</CharactersWithSpaces>
  <SharedDoc>false</SharedDoc>
  <HLinks>
    <vt:vector size="6" baseType="variant">
      <vt:variant>
        <vt:i4>6357038</vt:i4>
      </vt:variant>
      <vt:variant>
        <vt:i4>3</vt:i4>
      </vt:variant>
      <vt:variant>
        <vt:i4>0</vt:i4>
      </vt:variant>
      <vt:variant>
        <vt:i4>5</vt:i4>
      </vt:variant>
      <vt:variant>
        <vt:lpwstr>http://www.liceoclassicope.edu.it/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 Professional Sp2b Italiano</dc:creator>
  <cp:lastModifiedBy>oo</cp:lastModifiedBy>
  <cp:revision>5</cp:revision>
  <cp:lastPrinted>2014-09-27T11:51:00Z</cp:lastPrinted>
  <dcterms:created xsi:type="dcterms:W3CDTF">2020-05-21T21:10:00Z</dcterms:created>
  <dcterms:modified xsi:type="dcterms:W3CDTF">2020-06-01T11:42:00Z</dcterms:modified>
</cp:coreProperties>
</file>