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A29" w:rsidRDefault="00382A29" w:rsidP="00382A2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382A29" w:rsidRDefault="00382A29" w:rsidP="00382A2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382A29" w:rsidRDefault="00382A29" w:rsidP="00382A29">
      <w:pPr>
        <w:spacing w:after="0" w:line="0" w:lineRule="atLeast"/>
        <w:ind w:right="20"/>
        <w:jc w:val="center"/>
        <w:rPr>
          <w:rFonts w:ascii="Times New Roman" w:eastAsia="Times New Roman" w:hAnsi="Times New Roman" w:cs="Arial"/>
          <w:b/>
          <w:sz w:val="32"/>
          <w:szCs w:val="20"/>
          <w:lang w:eastAsia="it-IT"/>
        </w:rPr>
      </w:pPr>
      <w:bookmarkStart w:id="0" w:name="page1"/>
      <w:bookmarkEnd w:id="0"/>
      <w:r>
        <w:rPr>
          <w:rFonts w:ascii="Times New Roman" w:eastAsia="Times New Roman" w:hAnsi="Times New Roman" w:cs="Arial"/>
          <w:b/>
          <w:sz w:val="32"/>
          <w:szCs w:val="20"/>
          <w:lang w:eastAsia="it-IT"/>
        </w:rPr>
        <w:t xml:space="preserve">Piano di Integrazione degli Apprendimenti </w:t>
      </w:r>
    </w:p>
    <w:p w:rsidR="00382A29" w:rsidRDefault="00382A29" w:rsidP="0038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2844A5">
        <w:rPr>
          <w:rFonts w:ascii="Times New Roman" w:eastAsia="Times New Roman" w:hAnsi="Times New Roman"/>
          <w:b/>
          <w:sz w:val="24"/>
          <w:szCs w:val="24"/>
          <w:lang w:eastAsia="it-IT"/>
        </w:rPr>
        <w:t>Alla luce dell’</w:t>
      </w:r>
      <w:r w:rsidRPr="002844A5">
        <w:rPr>
          <w:rFonts w:ascii="Times New Roman" w:hAnsi="Times New Roman"/>
          <w:b/>
          <w:bCs/>
          <w:sz w:val="24"/>
          <w:szCs w:val="24"/>
          <w:lang w:eastAsia="it-IT"/>
        </w:rPr>
        <w:t>Ordinanza concernente la valutazione finale degli alunni per l’anno scolastico 2019/2020 e prime disposizioni per il recupero degli apprendimenti</w:t>
      </w:r>
      <w:r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bCs/>
          <w:sz w:val="14"/>
          <w:szCs w:val="14"/>
          <w:lang w:eastAsia="it-IT"/>
        </w:rPr>
        <w:t>(art.3, comma 5…”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Per gli alunni ammessi alla classe successiva in presenza di votazioni inferiori a sei decimi o comunque di livelli di apprendimento non adeguatamente consolidati, gli insegnanti contitolari della classe e il consiglio di classe predispongono il piano di apprendimento individualizzato di cui all’articolo 6, in cui sono indicati,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per ciascuna disciplina, gli obiettivi di apprendimento da conseguire o da consolidare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 nonché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le specifiche strategie per il raggiungimento dei relativi livelli di apprendimento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>”…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bCs/>
          <w:sz w:val="14"/>
          <w:szCs w:val="14"/>
          <w:lang w:eastAsia="it-IT"/>
        </w:rPr>
        <w:t>Art. 6-</w:t>
      </w:r>
      <w:r w:rsidRPr="00761353">
        <w:rPr>
          <w:rFonts w:ascii="Times New Roman" w:hAnsi="Times New Roman"/>
          <w:b/>
          <w:i/>
          <w:iCs/>
          <w:sz w:val="14"/>
          <w:szCs w:val="14"/>
          <w:lang w:eastAsia="it-IT"/>
        </w:rPr>
        <w:t xml:space="preserve">Piano di integrazione degli apprendimenti e Piano di apprendimento individualizzato- 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2. I docenti contitolari della classe o il consiglio di classe individuano, altresì, le attività didattiche eventualmente non svolte rispetto alle progettazioni di inizio anno e i correlati obiettivi di apprendimento e li inseriscono in una nuova progettazione finalizzata alla definizione di un piano di integrazione degli apprendimenti.- Comma 3. Ai sensi dell’articolo 1, comma 2 del Decreto legge, le attività relative al piano di integrazione degli apprendimenti, nonché al piano di apprendimento individualizzato,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costituiscono attività didattica ordinaria e hanno inizio a decorrere dal 1° settembre 2020.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4. Le attività di cui al comma 3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integrano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, ove necessario,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il primo periodo didattico (trimestre o quadrimestre) e comunque proseguono, se necessarie, per l’intera durata dell’anno scolastico 2020/2021.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>Comma 5. Ai sensi degli articoli 4 e 5 del Regolamento sull’autonomia, le attività didattiche di cui al presente articolo sono realizzate attraverso l’organico dell’autonomia, adottando ogni forma di flessibilità didattica e organizzativa e facendo convergere sul prioritario sostegno agli apprendimenti le iniziative progettuali.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6.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Nel caso del trasferimento tra istituzioni scolastiche, il piano di integrazione degli apprendimenti è trasmesso all’istituzione scolastica di iscrizione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>)</w:t>
      </w:r>
    </w:p>
    <w:p w:rsidR="00382A29" w:rsidRPr="002844A5" w:rsidRDefault="00382A29" w:rsidP="00382A29">
      <w:pPr>
        <w:spacing w:after="0" w:line="210" w:lineRule="exact"/>
        <w:rPr>
          <w:rFonts w:ascii="Times New Roman" w:eastAsia="Times New Roman" w:hAnsi="Times New Roman"/>
          <w:sz w:val="16"/>
          <w:szCs w:val="16"/>
          <w:lang w:eastAsia="it-IT"/>
        </w:rPr>
      </w:pPr>
    </w:p>
    <w:p w:rsidR="00185A9F" w:rsidRPr="00997C90" w:rsidRDefault="00185A9F" w:rsidP="00185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</w:rPr>
      </w:pPr>
    </w:p>
    <w:p w:rsidR="00185A9F" w:rsidRPr="00997C90" w:rsidRDefault="00185A9F" w:rsidP="00185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</w:rPr>
      </w:pPr>
    </w:p>
    <w:p w:rsidR="00185A9F" w:rsidRPr="00997C90" w:rsidRDefault="00185A9F" w:rsidP="00185A9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it-IT"/>
        </w:rPr>
      </w:pPr>
      <w:r w:rsidRPr="00997C90">
        <w:rPr>
          <w:rFonts w:asciiTheme="minorHAnsi" w:eastAsia="SimSun" w:hAnsiTheme="minorHAnsi" w:cstheme="minorHAnsi"/>
          <w:kern w:val="3"/>
          <w:sz w:val="28"/>
          <w:szCs w:val="28"/>
          <w:lang w:eastAsia="zh-CN" w:bidi="hi-IN"/>
        </w:rPr>
        <w:t>ANNO SCOLASTICO: 2019-2020</w:t>
      </w:r>
    </w:p>
    <w:p w:rsidR="00185A9F" w:rsidRPr="00997C90" w:rsidRDefault="00185A9F" w:rsidP="00185A9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b/>
          <w:kern w:val="3"/>
          <w:sz w:val="28"/>
          <w:szCs w:val="28"/>
          <w:lang w:eastAsia="zh-CN" w:bidi="hi-IN"/>
        </w:rPr>
      </w:pP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b/>
          <w:kern w:val="3"/>
          <w:sz w:val="28"/>
          <w:szCs w:val="28"/>
          <w:lang w:eastAsia="zh-CN" w:bidi="hi-IN"/>
        </w:rPr>
      </w:pP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DOCENTI e DISCIPLINE: 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 xml:space="preserve">CLASSE:  </w:t>
      </w:r>
      <w:r w:rsidR="00D57549"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  <w:t>2</w:t>
      </w: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 xml:space="preserve">   SEZ:______ PLESSO </w:t>
      </w:r>
      <w:r w:rsidRPr="00997C90"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  <w:t>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</w:pPr>
    </w:p>
    <w:p w:rsidR="00185A9F" w:rsidRDefault="00185A9F" w:rsidP="00185A9F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16"/>
          <w:szCs w:val="16"/>
          <w:lang w:eastAsia="zh-CN" w:bidi="hi-IN"/>
        </w:rPr>
      </w:pPr>
    </w:p>
    <w:p w:rsidR="00016A08" w:rsidRPr="00997C90" w:rsidRDefault="00016A08" w:rsidP="00185A9F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16"/>
          <w:szCs w:val="16"/>
          <w:lang w:eastAsia="zh-CN" w:bidi="hi-IN"/>
        </w:rPr>
      </w:pPr>
    </w:p>
    <w:p w:rsidR="00185A9F" w:rsidRPr="00997C90" w:rsidRDefault="00185A9F" w:rsidP="00185A9F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b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b/>
          <w:kern w:val="3"/>
          <w:sz w:val="24"/>
          <w:szCs w:val="24"/>
          <w:lang w:eastAsia="zh-CN" w:bidi="hi-IN"/>
        </w:rPr>
        <w:t>OBIETTIVI DI APPRENDIMENTO DISCIPLINARI</w:t>
      </w:r>
    </w:p>
    <w:tbl>
      <w:tblPr>
        <w:tblW w:w="0" w:type="auto"/>
        <w:tblCellMar>
          <w:left w:w="10" w:type="dxa"/>
          <w:right w:w="10" w:type="dxa"/>
        </w:tblCellMar>
        <w:tblLook w:val="04A0"/>
      </w:tblPr>
      <w:tblGrid>
        <w:gridCol w:w="7338"/>
        <w:gridCol w:w="425"/>
        <w:gridCol w:w="567"/>
        <w:gridCol w:w="142"/>
        <w:gridCol w:w="425"/>
        <w:gridCol w:w="301"/>
        <w:gridCol w:w="558"/>
      </w:tblGrid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ITALIANO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ASCOLTO E PARLATO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Prendere la parola negli scambi comunicativi rispettando i turni di parola e in modo adeguato alla situazione.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Ascoltare testi di vario tipo mostrando di saperne cogliere il senso globale.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e dare semplici istruzioni su un gioco o un’attività conosciuta in classe.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Raccontare e ricostruire storie personali e non rispettando l’ordine logico, cronologico e spaziale.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LETTURA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testi di vario genere cogliendone l’argomento, individuandone le informazioni principali e le loro relazioni.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con sicurezza, nella modalità ad alta voce, curandone l’espressività.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F60BB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testi in modalità silenziosa ericeverne informazioni.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lastRenderedPageBreak/>
              <w:t>Prevedere il contenuto di un testo semplice in base al titolo e alle immagini.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SCRITTURA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Acquisire capacità manuali percettive e cognitive necessarie per l’apprendimento della scrittura.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Scrivere sotto dettatura curando l’ortografia.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Comunicare semplici frasi strutturate in brevi testi, rispettandone le convenzioni ortografiche e grammaticali.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ACQUISIZIONE ED ESPANSIONE DEL LESSICO RICETTIVO E PRODUTTIVO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in brevi testi il significato di parole non note basandosi sul contesto.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Ampliare il patrimonio lessicale attraverso le esperienze scolastiche ed extrascolastiche e attività di interazione orale e di lettura.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in modo appropriato le parole apprese.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ELEMENTI DI GRAMMATICA ESPLICITA E RIFLESSIONE SULL’USO DELLA LINGUA</w:t>
            </w: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 xml:space="preserve"> 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se una frase pronunciata o ascoltata è o no completa, costituita cioè dagli elementi essenziali.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Prestare attenzione alla grafia delle parole.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Applicare le conoscenze ortografiche conosciute nella produzione scritta.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MATEMATICA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Numeri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Contare oggetti o eventi,con la voce e mentalmente, in senso progressivo e regressivo per salti di due ,tre.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e scrivere i numeri naturali in notazione decimale, con la consapevolezza del valore che le cifre hanno a seconda della loro posizione¸ confrontarli e ordinarli, anche rappresentarli sulla retta.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Eseguire mentalmente semplici operazioni con i numeri naturali e verbalizzare le procedure di calcolo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Relazioni dati e previsioni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Classificare numeri,figure, oggetti in base ad uno o più proprietà, utilizzando rappresentazioni opportune, a seconda dei contesti e dei fini.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 contesti diversi individuare , descrivere e costruire relazioni significative, analogie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differenze e regolarità.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 situazioni concrete intuire e cominciare ad argomentare effettuando valutazioni di probabilità.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Spazio e figure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Eseguire un semplice percorso partendo dalla descrizione verbale o dal disegno, descrivere un percorso che si sta facendo e dare le istruzioni a qualcuno perché compia un percorso desiderato.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Riconoscere,denominare e descrive figure geometriche.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Obiettivi di apprendimento di: </w:t>
            </w:r>
            <w:r w:rsidRPr="00997C90">
              <w:rPr>
                <w:rFonts w:asciiTheme="minorHAnsi" w:hAnsiTheme="minorHAnsi" w:cstheme="minorHAnsi"/>
                <w:b/>
                <w:sz w:val="18"/>
                <w:szCs w:val="18"/>
              </w:rPr>
              <w:t>SCIENZE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Esplorare e descrivere oggetti e materiali</w:t>
            </w:r>
          </w:p>
          <w:p w:rsidR="007D3709" w:rsidRPr="00103FD6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Individuare, attraverso l’interazione diretta, la struttura di oggetti semplici, analizzarne qualità e proprietà, descriverli nella loro unitarietà e nelle loro parti, scomporli e ricomporli, riconoscerne funzioni e modi d’uso.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103FD6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Seriare e classificare oggetti in base alle loro proprietà.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103FD6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 strumenti e unità di misura appropriati alle situazioni problematiche in esame, fare misure e usare la matematica conosciuta per trattare i dati.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Descrivere semplici fenomeni della vita quotidiana legati ai liquidi, al cibo, alle forze e al movimento, al calore, ecc.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Osservare e sperimentare sul campo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lastRenderedPageBreak/>
              <w:t>Osservare, descrivere, confrontare, correlare elementi della realtà circostante: per esempio imparando a distinguere piante e animali, terreni e acque, cogliendone somiglianze e differenze e operando classificazioni secondo criteri diversi; acquisire familiarità con la variabilità dei fenomeni atmosferici (venti, nuvole, pioggia, ecc.) e con la periodicità su diverse scale temporali dei fenomeni celesti (dì/notte, percorsi del sole, fasi della luna,stagioni, ecc.).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F343BF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lastRenderedPageBreak/>
              <w:t>Riconoscere i diversi elementi di un ecosistema naturale o controllato e modificato dall’intervento umano, e coglierne le prime relazioni (uscite esplorative; allevamento di piccoli animali in classe, orticelli, costruzione di reti alimentari).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Individua la diversità dei viventi e dei loro comportamenti.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L’uomo, i viventi el’ambiente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Proseguire l’osservazione e l’interpretazione delle trasformazioni ambientali, ivi comprese quelle globali, in particolare quelle conseguenti all’azione modificatrice dell’uomo</w:t>
            </w:r>
            <w:r>
              <w:rPr>
                <w:rFonts w:ascii="Times New Roman" w:hAnsi="Times New Roman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di: </w:t>
            </w:r>
            <w:r w:rsidRPr="00997C90">
              <w:rPr>
                <w:rFonts w:asciiTheme="minorHAnsi" w:hAnsiTheme="minorHAnsi" w:cstheme="minorHAnsi"/>
                <w:b/>
                <w:sz w:val="18"/>
                <w:szCs w:val="18"/>
              </w:rPr>
              <w:t>TECNOLOGIA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La conoscenza del mondo: Vedere, osservare e sperimentare</w:t>
            </w:r>
          </w:p>
          <w:p w:rsidR="007D3709" w:rsidRPr="00B05263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Distinguere, descrivere con le parole e rappresentare con disegni e schemi elementi del mondo artificiale, cogliendone le differenze per forma, materiali, funzioni e saperli collocare nel contesto d’uso riflettendo sui vantaggi che ne trae la persona che li utilizza.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B05263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Effettuare prove ed esperienze sulle proprietà dei materiali più comuni.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Rappresentare i dati dell’osservazione attraverso tabelle, mappe, diagrammi, disegni, testi.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La conoscenza del mondo: Prevedere immaginare e progettare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Pianificare la fabbricazione di un semplice oggetto elencando gli strumenti e i materiali necessari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semplici materiali digitali per l’apprendimento e conoscere a livello generale le caratteristiche dei nuovi media e degli strumenti di comunicazione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INGLESE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ASCOLTO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e saper usare semplici forme di saluto e di presentazione.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ed eseguire istruzioni per disegnare e colorare;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e rispondere con azioni a semplici istruzioni.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il nome di arredi scolastici, colori, membri della famiglia, animali domestici, i numeri fino a venti, alcune forme geometriche, le parti del corpo, alcuni cibi.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alcuni elementi legati alle festività.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PARLATO</w:t>
            </w:r>
          </w:p>
          <w:p w:rsidR="007D3709" w:rsidRPr="007B76CC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formule di saluto e di ringraziamento.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7B76CC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Saper nominare alcuni elementi legati alle festività;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Saper ripetere formule augurali.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7B76CC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Saper nominare i nomi dei colori, i numeri fino a venti, gli arredi scolastici, i membri della famiglia, gli animali domestici, le parti del corpo, alcuni cibi.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7B76CC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Riprodurre i ritmi della lingua in una canzoncina.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7B76CC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Presentarsi e chiedere il nome;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Rispondere a semplici domande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7B76CC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LETTURA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Saper associare alle immagini alcune semplici parole e frasi note scritte in L2.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STORIA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TEMPO E INDICATORI TEMPORALI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gli indicatori temporali nel racconto di esperienze proprie e altrui.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TRASFORMAZIONE, EVOLUZIONE E MEMORIA IN RELAZIONE AL PRESENTE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 cambiamenti e riflettere sulle trasformazioni.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FONTI</w:t>
            </w:r>
          </w:p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una fonte.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GEOGRAFIA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ORIENTAMENTO E MISURAZIONE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Orientarsi su un reticolo con le coordinate e gli indicatori spaziali.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AMBIENTE E TERRITORIO</w:t>
            </w:r>
          </w:p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 i principali spazi pubblici.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Riconoscerne e descriverne alcune caratteristiche.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TRASFORMAZIONI</w:t>
            </w: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 xml:space="preserve"> 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 la relazione tra la posizione degli elementi e i cambiamenti possibili nello spazio.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EDUCAZIONE FISICA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IL CORPO E LA SUA RELAZIONE CON LO SPAZIO E IL TEMPO.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gli schemi motori di base e posturali in successione e simultaneamente.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IL LINGUAGGIO DEL CORPO COME MODALITA’ COMUNICATIVO-ESPRESSIVA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semplici tecniche di espressione corporea.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SALUTE E BENESSERE, PREVENZIONE E SICUREZZA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Sperimentare criteri di base di sicurezza propria e altrui.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alcuni principi relativi al proprio benessere psico-fisico.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IL GIOCO, LO SPORT, LE REGOLE E IL FAIR-PLAY</w:t>
            </w:r>
          </w:p>
          <w:p w:rsidR="007D3709" w:rsidRPr="0039090A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modalità esecutive di gioco-sport.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le regole dei giochi.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ARTE E IMMAGINE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PRODUZIONE DI IMMAGINI</w:t>
            </w:r>
          </w:p>
          <w:p w:rsidR="007D3709" w:rsidRPr="0038799C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Distinguere e rappresentare i segni, la linea, i colori primari e secondari, caldi e freddi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Potenziare le capacità espressive mediante l’uso di diversi materiali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LETTURA DI IMMAGINI</w:t>
            </w:r>
          </w:p>
          <w:p w:rsidR="007D3709" w:rsidRPr="0038799C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la rappresentazione iconica per raccontare, esprimersi ed illustrare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Operare la lettura di semplici opere d’arte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MUSICA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Suoni e rumor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</w:t>
            </w:r>
          </w:p>
          <w:p w:rsidR="007D3709" w:rsidRPr="00460B7A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 , distinguere e classificare suoni e rumori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i parametri del suono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DD7D41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e utilizzare canti e brani di diversi repertori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Voce e oggetti sonori:</w:t>
            </w:r>
          </w:p>
          <w:p w:rsidR="007D3709" w:rsidRPr="00460B7A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la voce per riprodurre suoni e rumori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460B7A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Eseguire in gruppo semplici canti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460B7A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460B7A">
              <w:rPr>
                <w:rFonts w:ascii="Verdana" w:hAnsi="Verdana" w:cs="Verdana"/>
                <w:sz w:val="16"/>
                <w:szCs w:val="16"/>
                <w:lang w:eastAsia="it-IT"/>
              </w:rPr>
              <w:t>Cogliere all'ascolto gli aspetti espressivi di un brano musicale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Pr="00997C90" w:rsidRDefault="007D3709" w:rsidP="005E2BA4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="005E2BA4"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RELIGIONE CATTOLICA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DIO E L’UOMO</w:t>
            </w:r>
          </w:p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Scoprire che la vita è dono di Dio.</w:t>
            </w:r>
          </w:p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Scoprire che in tutto il mondo, in modi diversi, le persone lodano e ringraziano Dio.</w:t>
            </w:r>
          </w:p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Gesù , il Messia , gli avvenimenti legati alla sua nascita e il suo messaggio attraverso le sue parole e le sue azioni.</w:t>
            </w:r>
          </w:p>
          <w:p w:rsidR="007D3709" w:rsidRPr="00A566A8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la vita della Chiesa.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LA BIBBIA E LE ALTRE FONTI</w:t>
            </w:r>
          </w:p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Ascoltare e leggere brani biblici relativi alla figura di Gesù.</w:t>
            </w:r>
          </w:p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Analisi di testi e immagini a tema religioso</w:t>
            </w:r>
          </w:p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Lettura di preghiere cristiane e di altre religioni.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IL LINGUAGGIO RELIGIOSO</w:t>
            </w:r>
          </w:p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 segni del Natale, della Pasqua e della festa nell’ambiente.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 il significato di espressioni religiose proprie della religione cattolica.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D3709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VALORI ETICI E RELIGIOSI</w:t>
            </w:r>
          </w:p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che ogni elemento creato e ogni forma di vita sono preziosi e vanno rispettati.</w:t>
            </w:r>
          </w:p>
          <w:p w:rsidR="007D3709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che per i Cristiani il Natale è festa di amore e solidarietà.</w:t>
            </w:r>
          </w:p>
          <w:p w:rsidR="007D3709" w:rsidRPr="00997C90" w:rsidRDefault="007D3709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che la Chiesa è una comunità che accoglie e si mette al servizio.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09" w:rsidRPr="00997C90" w:rsidRDefault="007D3709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</w:tbl>
    <w:p w:rsidR="009513DC" w:rsidRDefault="009513DC" w:rsidP="009513D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D57549" w:rsidRDefault="00D57549" w:rsidP="009513D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D57549" w:rsidRDefault="00D57549" w:rsidP="009513D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D57549" w:rsidRPr="00D72240" w:rsidRDefault="00D57549" w:rsidP="009513D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 w:rsidRPr="00D72240">
        <w:rPr>
          <w:rFonts w:ascii="Verdana" w:eastAsia="SimSun" w:hAnsi="Verdana"/>
          <w:kern w:val="3"/>
          <w:sz w:val="24"/>
          <w:szCs w:val="24"/>
          <w:lang w:eastAsia="zh-CN" w:bidi="hi-IN"/>
        </w:rPr>
        <w:t>Francavilla, __________________</w:t>
      </w: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 w:rsidRPr="00D72240">
        <w:rPr>
          <w:rFonts w:ascii="Verdana" w:eastAsia="SimSun" w:hAnsi="Verdana"/>
          <w:kern w:val="3"/>
          <w:sz w:val="24"/>
          <w:szCs w:val="24"/>
          <w:lang w:eastAsia="zh-CN" w:bidi="hi-IN"/>
        </w:rPr>
        <w:t>I docenti</w:t>
      </w: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ab/>
      </w: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CC57F5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Pr="00095367" w:rsidRDefault="009513DC" w:rsidP="00095367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</w:p>
    <w:sectPr w:rsidR="009513DC" w:rsidRPr="00095367" w:rsidSect="004F676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994" w:rsidRDefault="00A31994" w:rsidP="00C32E4A">
      <w:pPr>
        <w:spacing w:after="0" w:line="240" w:lineRule="auto"/>
      </w:pPr>
      <w:r>
        <w:separator/>
      </w:r>
    </w:p>
  </w:endnote>
  <w:endnote w:type="continuationSeparator" w:id="1">
    <w:p w:rsidR="00A31994" w:rsidRDefault="00A31994" w:rsidP="00C32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994" w:rsidRDefault="00A31994" w:rsidP="00C32E4A">
      <w:pPr>
        <w:spacing w:after="0" w:line="240" w:lineRule="auto"/>
      </w:pPr>
      <w:r>
        <w:separator/>
      </w:r>
    </w:p>
  </w:footnote>
  <w:footnote w:type="continuationSeparator" w:id="1">
    <w:p w:rsidR="00A31994" w:rsidRDefault="00A31994" w:rsidP="00C32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4A" w:rsidRPr="00C56E49" w:rsidRDefault="00C32E4A" w:rsidP="00C32E4A">
    <w:pPr>
      <w:spacing w:before="68" w:line="235" w:lineRule="auto"/>
      <w:ind w:left="3189" w:right="801" w:firstLine="588"/>
      <w:rPr>
        <w:b/>
        <w:sz w:val="20"/>
      </w:rPr>
    </w:pPr>
    <w:r w:rsidRPr="00C56E49">
      <w:rPr>
        <w:b/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411480</wp:posOffset>
          </wp:positionH>
          <wp:positionV relativeFrom="paragraph">
            <wp:posOffset>-180486</wp:posOffset>
          </wp:positionV>
          <wp:extent cx="1072895" cy="1133855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2895" cy="1133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56E49">
      <w:rPr>
        <w:b/>
        <w:sz w:val="20"/>
      </w:rPr>
      <w:t>ISTITUTO COMPRENSIVO STATALE “F. P. MICHETTI” VIALE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G.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D’ANNUNZIO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56/B</w:t>
    </w:r>
    <w:r w:rsidRPr="00C56E49">
      <w:rPr>
        <w:b/>
        <w:spacing w:val="-1"/>
        <w:sz w:val="20"/>
      </w:rPr>
      <w:t xml:space="preserve"> </w:t>
    </w:r>
    <w:r w:rsidRPr="00C56E49">
      <w:rPr>
        <w:b/>
        <w:sz w:val="20"/>
      </w:rPr>
      <w:t>-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66023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FRANCAVILLA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AL</w:t>
    </w:r>
    <w:r w:rsidRPr="00C56E49">
      <w:rPr>
        <w:b/>
        <w:spacing w:val="-5"/>
        <w:sz w:val="20"/>
      </w:rPr>
      <w:t xml:space="preserve"> </w:t>
    </w:r>
    <w:r w:rsidRPr="00C56E49">
      <w:rPr>
        <w:b/>
        <w:sz w:val="20"/>
      </w:rPr>
      <w:t>MARE</w:t>
    </w:r>
    <w:r w:rsidRPr="00C56E49">
      <w:rPr>
        <w:b/>
        <w:spacing w:val="-24"/>
        <w:sz w:val="20"/>
      </w:rPr>
      <w:t xml:space="preserve"> </w:t>
    </w:r>
    <w:r w:rsidRPr="00C56E49">
      <w:rPr>
        <w:b/>
        <w:sz w:val="20"/>
      </w:rPr>
      <w:t>(CH)</w:t>
    </w:r>
  </w:p>
  <w:p w:rsidR="00C32E4A" w:rsidRPr="00C56E49" w:rsidRDefault="00C32E4A" w:rsidP="00C32E4A">
    <w:pPr>
      <w:spacing w:before="2"/>
      <w:ind w:left="3763"/>
      <w:rPr>
        <w:b/>
        <w:sz w:val="20"/>
      </w:rPr>
    </w:pPr>
    <w:r w:rsidRPr="00C56E49">
      <w:rPr>
        <w:b/>
        <w:sz w:val="20"/>
      </w:rPr>
      <w:t>Tel.: Segr.085/817100 Pres. 085/4910759 - Fax: 085/4919880</w:t>
    </w:r>
  </w:p>
  <w:p w:rsidR="00C32E4A" w:rsidRPr="00C56E49" w:rsidRDefault="00C32E4A" w:rsidP="00C32E4A">
    <w:pPr>
      <w:spacing w:before="3" w:line="244" w:lineRule="auto"/>
      <w:ind w:left="3079" w:right="697"/>
      <w:jc w:val="center"/>
      <w:rPr>
        <w:b/>
        <w:sz w:val="20"/>
      </w:rPr>
    </w:pPr>
    <w:r w:rsidRPr="00C56E49">
      <w:rPr>
        <w:b/>
        <w:sz w:val="20"/>
      </w:rPr>
      <w:t xml:space="preserve">Mail istituz.: </w:t>
    </w:r>
    <w:hyperlink r:id="rId2">
      <w:r w:rsidRPr="00C56E49">
        <w:rPr>
          <w:b/>
          <w:color w:val="0000FF"/>
          <w:sz w:val="20"/>
          <w:u w:val="single" w:color="0000FF"/>
        </w:rPr>
        <w:t>chic82700q@istruzione.it</w:t>
      </w:r>
      <w:r w:rsidRPr="00C56E49">
        <w:rPr>
          <w:b/>
          <w:color w:val="0000FF"/>
          <w:sz w:val="20"/>
        </w:rPr>
        <w:t xml:space="preserve"> </w:t>
      </w:r>
    </w:hyperlink>
    <w:r w:rsidRPr="00C56E49">
      <w:rPr>
        <w:b/>
        <w:sz w:val="20"/>
      </w:rPr>
      <w:t xml:space="preserve">- P.E.C.: </w:t>
    </w:r>
    <w:hyperlink r:id="rId3">
      <w:r w:rsidRPr="00C56E49">
        <w:rPr>
          <w:b/>
          <w:color w:val="0000FF"/>
          <w:sz w:val="20"/>
          <w:u w:val="single" w:color="0000FF"/>
        </w:rPr>
        <w:t>chic82700q@pec.istruzione.it</w:t>
      </w:r>
    </w:hyperlink>
    <w:r w:rsidRPr="00C56E49">
      <w:rPr>
        <w:b/>
        <w:color w:val="0000FF"/>
        <w:sz w:val="20"/>
      </w:rPr>
      <w:t xml:space="preserve"> </w:t>
    </w:r>
    <w:r w:rsidRPr="00C56E49">
      <w:rPr>
        <w:b/>
        <w:color w:val="0000FF"/>
        <w:sz w:val="20"/>
        <w:u w:val="single" w:color="0000FF"/>
      </w:rPr>
      <w:t xml:space="preserve">Sito web </w:t>
    </w:r>
    <w:hyperlink r:id="rId4">
      <w:r w:rsidRPr="00C56E49">
        <w:rPr>
          <w:b/>
          <w:color w:val="0000FF"/>
          <w:sz w:val="20"/>
          <w:u w:val="single" w:color="0000FF"/>
        </w:rPr>
        <w:t>www.icmichettifrancavilla.edu.it</w:t>
      </w:r>
    </w:hyperlink>
  </w:p>
  <w:p w:rsidR="00C32E4A" w:rsidRDefault="00C32E4A" w:rsidP="00C32E4A">
    <w:pPr>
      <w:tabs>
        <w:tab w:val="left" w:pos="7185"/>
      </w:tabs>
      <w:spacing w:before="1"/>
      <w:ind w:left="2433"/>
      <w:jc w:val="center"/>
      <w:rPr>
        <w:sz w:val="20"/>
      </w:rPr>
    </w:pPr>
    <w:r w:rsidRPr="00C56E49">
      <w:rPr>
        <w:b/>
        <w:sz w:val="20"/>
      </w:rPr>
      <w:t>Distretto Scolastico</w:t>
    </w:r>
    <w:r w:rsidRPr="00C56E49">
      <w:rPr>
        <w:b/>
        <w:spacing w:val="-3"/>
        <w:sz w:val="20"/>
      </w:rPr>
      <w:t xml:space="preserve"> </w:t>
    </w:r>
    <w:r w:rsidRPr="00C56E49">
      <w:rPr>
        <w:b/>
        <w:sz w:val="20"/>
      </w:rPr>
      <w:t>n°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9</w:t>
    </w:r>
    <w:r>
      <w:rPr>
        <w:sz w:val="20"/>
      </w:rPr>
      <w:tab/>
      <w:t>C. F.</w:t>
    </w:r>
    <w:r>
      <w:rPr>
        <w:spacing w:val="1"/>
        <w:sz w:val="20"/>
      </w:rPr>
      <w:t xml:space="preserve"> </w:t>
    </w:r>
    <w:r>
      <w:rPr>
        <w:sz w:val="20"/>
      </w:rPr>
      <w:t>80001180696</w:t>
    </w:r>
  </w:p>
  <w:p w:rsidR="00C32E4A" w:rsidRDefault="00C32E4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573"/>
    <w:multiLevelType w:val="hybridMultilevel"/>
    <w:tmpl w:val="180CE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75AAB"/>
    <w:multiLevelType w:val="hybridMultilevel"/>
    <w:tmpl w:val="0DEA4F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B1DD1"/>
    <w:multiLevelType w:val="multilevel"/>
    <w:tmpl w:val="7AF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D13BD9"/>
    <w:multiLevelType w:val="hybridMultilevel"/>
    <w:tmpl w:val="8DB61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5259CF"/>
    <w:multiLevelType w:val="hybridMultilevel"/>
    <w:tmpl w:val="4A7A7DFE"/>
    <w:lvl w:ilvl="0" w:tplc="9B6C295E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1D17F4"/>
    <w:multiLevelType w:val="hybridMultilevel"/>
    <w:tmpl w:val="B972FD5E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E07C9"/>
    <w:multiLevelType w:val="hybridMultilevel"/>
    <w:tmpl w:val="0B16C678"/>
    <w:lvl w:ilvl="0" w:tplc="C96E2AE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A27B52"/>
    <w:multiLevelType w:val="hybridMultilevel"/>
    <w:tmpl w:val="4536B780"/>
    <w:lvl w:ilvl="0" w:tplc="FB686B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BF039A"/>
    <w:multiLevelType w:val="hybridMultilevel"/>
    <w:tmpl w:val="746CEE98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AE796F"/>
    <w:multiLevelType w:val="hybridMultilevel"/>
    <w:tmpl w:val="DA5C7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AA5F4F"/>
    <w:multiLevelType w:val="hybridMultilevel"/>
    <w:tmpl w:val="5992A418"/>
    <w:lvl w:ilvl="0" w:tplc="4F444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D05E25"/>
    <w:multiLevelType w:val="hybridMultilevel"/>
    <w:tmpl w:val="67F6A6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0968C9"/>
    <w:multiLevelType w:val="hybridMultilevel"/>
    <w:tmpl w:val="44D04EA8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>
    <w:nsid w:val="6B84017D"/>
    <w:multiLevelType w:val="hybridMultilevel"/>
    <w:tmpl w:val="884094E2"/>
    <w:lvl w:ilvl="0" w:tplc="93C80C7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8A48A1"/>
    <w:multiLevelType w:val="hybridMultilevel"/>
    <w:tmpl w:val="F5C2AB9C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>
    <w:nsid w:val="794E016A"/>
    <w:multiLevelType w:val="hybridMultilevel"/>
    <w:tmpl w:val="FFE8EC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696D16"/>
    <w:multiLevelType w:val="multilevel"/>
    <w:tmpl w:val="83200B30"/>
    <w:styleLink w:val="WW8Num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>
    <w:nsid w:val="7AEF6E14"/>
    <w:multiLevelType w:val="hybridMultilevel"/>
    <w:tmpl w:val="8A625A58"/>
    <w:lvl w:ilvl="0" w:tplc="EC20181E">
      <w:numFmt w:val="bullet"/>
      <w:lvlText w:val=""/>
      <w:lvlJc w:val="left"/>
      <w:pPr>
        <w:ind w:left="1428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15"/>
  </w:num>
  <w:num w:numId="5">
    <w:abstractNumId w:val="1"/>
  </w:num>
  <w:num w:numId="6">
    <w:abstractNumId w:val="7"/>
  </w:num>
  <w:num w:numId="7">
    <w:abstractNumId w:val="5"/>
  </w:num>
  <w:num w:numId="8">
    <w:abstractNumId w:val="12"/>
  </w:num>
  <w:num w:numId="9">
    <w:abstractNumId w:val="14"/>
  </w:num>
  <w:num w:numId="10">
    <w:abstractNumId w:val="17"/>
  </w:num>
  <w:num w:numId="11">
    <w:abstractNumId w:val="8"/>
  </w:num>
  <w:num w:numId="12">
    <w:abstractNumId w:val="13"/>
  </w:num>
  <w:num w:numId="13">
    <w:abstractNumId w:val="2"/>
  </w:num>
  <w:num w:numId="14">
    <w:abstractNumId w:val="11"/>
  </w:num>
  <w:num w:numId="15">
    <w:abstractNumId w:val="16"/>
  </w:num>
  <w:num w:numId="16">
    <w:abstractNumId w:val="16"/>
    <w:lvlOverride w:ilvl="0">
      <w:startOverride w:val="1"/>
    </w:lvlOverride>
  </w:num>
  <w:num w:numId="17">
    <w:abstractNumId w:val="0"/>
  </w:num>
  <w:num w:numId="18">
    <w:abstractNumId w:val="4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52BF"/>
    <w:rsid w:val="00016A08"/>
    <w:rsid w:val="00046EF8"/>
    <w:rsid w:val="00084031"/>
    <w:rsid w:val="00091213"/>
    <w:rsid w:val="00095367"/>
    <w:rsid w:val="000A1B6F"/>
    <w:rsid w:val="000B6A66"/>
    <w:rsid w:val="000C3AD4"/>
    <w:rsid w:val="000E0161"/>
    <w:rsid w:val="000E7845"/>
    <w:rsid w:val="000F015B"/>
    <w:rsid w:val="00110AAD"/>
    <w:rsid w:val="001161AE"/>
    <w:rsid w:val="00141C74"/>
    <w:rsid w:val="00142482"/>
    <w:rsid w:val="00145514"/>
    <w:rsid w:val="00150FA9"/>
    <w:rsid w:val="001575AF"/>
    <w:rsid w:val="00163A5D"/>
    <w:rsid w:val="00166437"/>
    <w:rsid w:val="0016696A"/>
    <w:rsid w:val="001803BA"/>
    <w:rsid w:val="00184748"/>
    <w:rsid w:val="00185A9F"/>
    <w:rsid w:val="001A35B8"/>
    <w:rsid w:val="001B4F7F"/>
    <w:rsid w:val="001C09F1"/>
    <w:rsid w:val="001E1A52"/>
    <w:rsid w:val="001E31DC"/>
    <w:rsid w:val="001E5A14"/>
    <w:rsid w:val="001F3448"/>
    <w:rsid w:val="001F4BDD"/>
    <w:rsid w:val="00206A50"/>
    <w:rsid w:val="00211C36"/>
    <w:rsid w:val="00212BA0"/>
    <w:rsid w:val="00215F70"/>
    <w:rsid w:val="00223CCE"/>
    <w:rsid w:val="00225F69"/>
    <w:rsid w:val="00245375"/>
    <w:rsid w:val="00262757"/>
    <w:rsid w:val="00263D58"/>
    <w:rsid w:val="00276D1C"/>
    <w:rsid w:val="00282E62"/>
    <w:rsid w:val="002844A5"/>
    <w:rsid w:val="00285FEA"/>
    <w:rsid w:val="002869CE"/>
    <w:rsid w:val="00294DA6"/>
    <w:rsid w:val="002A6A5A"/>
    <w:rsid w:val="002B20B9"/>
    <w:rsid w:val="002C6008"/>
    <w:rsid w:val="002C7B8D"/>
    <w:rsid w:val="002D2DE7"/>
    <w:rsid w:val="002E4853"/>
    <w:rsid w:val="002F4C24"/>
    <w:rsid w:val="00315609"/>
    <w:rsid w:val="00336EDB"/>
    <w:rsid w:val="0034605A"/>
    <w:rsid w:val="00350D02"/>
    <w:rsid w:val="00366764"/>
    <w:rsid w:val="003718D0"/>
    <w:rsid w:val="00373089"/>
    <w:rsid w:val="00382A29"/>
    <w:rsid w:val="00392C3D"/>
    <w:rsid w:val="003A7559"/>
    <w:rsid w:val="003B57EC"/>
    <w:rsid w:val="003C4C53"/>
    <w:rsid w:val="003E6BC4"/>
    <w:rsid w:val="003F10BE"/>
    <w:rsid w:val="003F2626"/>
    <w:rsid w:val="003F6DFF"/>
    <w:rsid w:val="004018C8"/>
    <w:rsid w:val="00413A22"/>
    <w:rsid w:val="00414362"/>
    <w:rsid w:val="00421423"/>
    <w:rsid w:val="00422E02"/>
    <w:rsid w:val="00435674"/>
    <w:rsid w:val="0047301F"/>
    <w:rsid w:val="004945C0"/>
    <w:rsid w:val="004A138A"/>
    <w:rsid w:val="004C4771"/>
    <w:rsid w:val="004E364F"/>
    <w:rsid w:val="004F35D1"/>
    <w:rsid w:val="004F6765"/>
    <w:rsid w:val="005407DB"/>
    <w:rsid w:val="005465A8"/>
    <w:rsid w:val="0056052D"/>
    <w:rsid w:val="005A3786"/>
    <w:rsid w:val="005A72EE"/>
    <w:rsid w:val="005C20D9"/>
    <w:rsid w:val="005D43C7"/>
    <w:rsid w:val="005E2BA4"/>
    <w:rsid w:val="00600309"/>
    <w:rsid w:val="00602C5D"/>
    <w:rsid w:val="00606EAE"/>
    <w:rsid w:val="00633191"/>
    <w:rsid w:val="00637665"/>
    <w:rsid w:val="006909DC"/>
    <w:rsid w:val="006937A0"/>
    <w:rsid w:val="0069615F"/>
    <w:rsid w:val="006C00FC"/>
    <w:rsid w:val="006D2D09"/>
    <w:rsid w:val="006D4E2F"/>
    <w:rsid w:val="006D7DBF"/>
    <w:rsid w:val="006F09ED"/>
    <w:rsid w:val="006F52BF"/>
    <w:rsid w:val="0070737C"/>
    <w:rsid w:val="007419D7"/>
    <w:rsid w:val="007501EA"/>
    <w:rsid w:val="0075557E"/>
    <w:rsid w:val="00760EDA"/>
    <w:rsid w:val="00772DFF"/>
    <w:rsid w:val="00783110"/>
    <w:rsid w:val="007837E5"/>
    <w:rsid w:val="007956EE"/>
    <w:rsid w:val="00795ACC"/>
    <w:rsid w:val="007B142B"/>
    <w:rsid w:val="007D3709"/>
    <w:rsid w:val="007E21CD"/>
    <w:rsid w:val="007E67A4"/>
    <w:rsid w:val="007F4F07"/>
    <w:rsid w:val="007F53B4"/>
    <w:rsid w:val="00820E33"/>
    <w:rsid w:val="008352E0"/>
    <w:rsid w:val="00847D8B"/>
    <w:rsid w:val="00850D60"/>
    <w:rsid w:val="00852507"/>
    <w:rsid w:val="00853209"/>
    <w:rsid w:val="00854519"/>
    <w:rsid w:val="008579FA"/>
    <w:rsid w:val="0086516B"/>
    <w:rsid w:val="008734C6"/>
    <w:rsid w:val="00873C51"/>
    <w:rsid w:val="00884112"/>
    <w:rsid w:val="008A5017"/>
    <w:rsid w:val="008A6AFB"/>
    <w:rsid w:val="008C24D3"/>
    <w:rsid w:val="008D6FAF"/>
    <w:rsid w:val="008F2FED"/>
    <w:rsid w:val="00900596"/>
    <w:rsid w:val="00901AB5"/>
    <w:rsid w:val="009120AF"/>
    <w:rsid w:val="00916BA5"/>
    <w:rsid w:val="00927C41"/>
    <w:rsid w:val="00931CB1"/>
    <w:rsid w:val="00945A6F"/>
    <w:rsid w:val="009513DC"/>
    <w:rsid w:val="00964ADF"/>
    <w:rsid w:val="00972D5B"/>
    <w:rsid w:val="009912B3"/>
    <w:rsid w:val="009B5BBB"/>
    <w:rsid w:val="009E06AF"/>
    <w:rsid w:val="00A00496"/>
    <w:rsid w:val="00A20575"/>
    <w:rsid w:val="00A26792"/>
    <w:rsid w:val="00A31994"/>
    <w:rsid w:val="00A328B5"/>
    <w:rsid w:val="00A4097D"/>
    <w:rsid w:val="00A541EF"/>
    <w:rsid w:val="00A94FC7"/>
    <w:rsid w:val="00A97A89"/>
    <w:rsid w:val="00AF61A1"/>
    <w:rsid w:val="00B1291A"/>
    <w:rsid w:val="00B3266A"/>
    <w:rsid w:val="00B400D2"/>
    <w:rsid w:val="00B40ECB"/>
    <w:rsid w:val="00B42BC3"/>
    <w:rsid w:val="00B524A2"/>
    <w:rsid w:val="00B76B97"/>
    <w:rsid w:val="00B84250"/>
    <w:rsid w:val="00B87D90"/>
    <w:rsid w:val="00B93679"/>
    <w:rsid w:val="00B97354"/>
    <w:rsid w:val="00BA3B1B"/>
    <w:rsid w:val="00BB069D"/>
    <w:rsid w:val="00BB58CA"/>
    <w:rsid w:val="00BB76F7"/>
    <w:rsid w:val="00BC632F"/>
    <w:rsid w:val="00C12023"/>
    <w:rsid w:val="00C14B53"/>
    <w:rsid w:val="00C32E4A"/>
    <w:rsid w:val="00C332B8"/>
    <w:rsid w:val="00C43D31"/>
    <w:rsid w:val="00C543A5"/>
    <w:rsid w:val="00C55DEB"/>
    <w:rsid w:val="00C5690F"/>
    <w:rsid w:val="00C61171"/>
    <w:rsid w:val="00C6360F"/>
    <w:rsid w:val="00C662BB"/>
    <w:rsid w:val="00CA2B65"/>
    <w:rsid w:val="00CB4D65"/>
    <w:rsid w:val="00CD2ED5"/>
    <w:rsid w:val="00CE60FA"/>
    <w:rsid w:val="00D05925"/>
    <w:rsid w:val="00D11B4C"/>
    <w:rsid w:val="00D245BD"/>
    <w:rsid w:val="00D32E04"/>
    <w:rsid w:val="00D53E93"/>
    <w:rsid w:val="00D57549"/>
    <w:rsid w:val="00D73C68"/>
    <w:rsid w:val="00D8383C"/>
    <w:rsid w:val="00D86A85"/>
    <w:rsid w:val="00DA2316"/>
    <w:rsid w:val="00DC45BF"/>
    <w:rsid w:val="00DE4A35"/>
    <w:rsid w:val="00DF3E4A"/>
    <w:rsid w:val="00E23330"/>
    <w:rsid w:val="00E303AC"/>
    <w:rsid w:val="00E62B3B"/>
    <w:rsid w:val="00E94EE6"/>
    <w:rsid w:val="00EA293B"/>
    <w:rsid w:val="00ED10D2"/>
    <w:rsid w:val="00ED6206"/>
    <w:rsid w:val="00F028DC"/>
    <w:rsid w:val="00F143A1"/>
    <w:rsid w:val="00F264F9"/>
    <w:rsid w:val="00F560E8"/>
    <w:rsid w:val="00F64D53"/>
    <w:rsid w:val="00F76326"/>
    <w:rsid w:val="00F77D84"/>
    <w:rsid w:val="00F9016D"/>
    <w:rsid w:val="00FB3DC6"/>
    <w:rsid w:val="00FE1807"/>
    <w:rsid w:val="00FE6B88"/>
    <w:rsid w:val="00FE6BA2"/>
    <w:rsid w:val="00FF1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12B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B4D6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/>
      <w:sz w:val="4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403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B4D65"/>
    <w:rPr>
      <w:rFonts w:ascii="Times New Roman" w:eastAsia="Times New Roman" w:hAnsi="Times New Roman" w:cs="Times New Roman"/>
      <w:sz w:val="48"/>
      <w:szCs w:val="20"/>
      <w:lang w:eastAsia="it-IT"/>
    </w:rPr>
  </w:style>
  <w:style w:type="character" w:styleId="Collegamentoipertestuale">
    <w:name w:val="Hyperlink"/>
    <w:rsid w:val="00CB4D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B4D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E7845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semiHidden/>
    <w:rsid w:val="0008403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mw-headline">
    <w:name w:val="mw-headline"/>
    <w:basedOn w:val="Carpredefinitoparagrafo"/>
    <w:rsid w:val="00084031"/>
  </w:style>
  <w:style w:type="character" w:customStyle="1" w:styleId="mw-editsection">
    <w:name w:val="mw-editsection"/>
    <w:basedOn w:val="Carpredefinitoparagrafo"/>
    <w:rsid w:val="00084031"/>
  </w:style>
  <w:style w:type="character" w:customStyle="1" w:styleId="mw-editsection-bracket">
    <w:name w:val="mw-editsection-bracket"/>
    <w:basedOn w:val="Carpredefinitoparagrafo"/>
    <w:rsid w:val="00084031"/>
  </w:style>
  <w:style w:type="character" w:customStyle="1" w:styleId="mw-editsection-divider">
    <w:name w:val="mw-editsection-divider"/>
    <w:basedOn w:val="Carpredefinitoparagrafo"/>
    <w:rsid w:val="00084031"/>
  </w:style>
  <w:style w:type="character" w:customStyle="1" w:styleId="apple-converted-space">
    <w:name w:val="apple-converted-space"/>
    <w:basedOn w:val="Carpredefinitoparagrafo"/>
    <w:rsid w:val="00084031"/>
  </w:style>
  <w:style w:type="paragraph" w:styleId="NormaleWeb">
    <w:name w:val="Normal (Web)"/>
    <w:basedOn w:val="Normale"/>
    <w:uiPriority w:val="99"/>
    <w:semiHidden/>
    <w:unhideWhenUsed/>
    <w:rsid w:val="000840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numbering" w:customStyle="1" w:styleId="WW8Num7">
    <w:name w:val="WW8Num7"/>
    <w:basedOn w:val="Nessunelenco"/>
    <w:rsid w:val="00BA3B1B"/>
    <w:pPr>
      <w:numPr>
        <w:numId w:val="15"/>
      </w:numPr>
    </w:pPr>
  </w:style>
  <w:style w:type="paragraph" w:customStyle="1" w:styleId="TableParagraph">
    <w:name w:val="Table Paragraph"/>
    <w:basedOn w:val="Normale"/>
    <w:uiPriority w:val="1"/>
    <w:qFormat/>
    <w:rsid w:val="00150FA9"/>
    <w:pPr>
      <w:widowControl w:val="0"/>
      <w:autoSpaceDE w:val="0"/>
      <w:autoSpaceDN w:val="0"/>
      <w:spacing w:before="2" w:after="0" w:line="240" w:lineRule="auto"/>
      <w:ind w:left="309"/>
    </w:pPr>
    <w:rPr>
      <w:rFonts w:ascii="Times New Roman" w:eastAsia="Times New Roman" w:hAnsi="Times New Roman"/>
    </w:rPr>
  </w:style>
  <w:style w:type="table" w:styleId="Grigliatabella">
    <w:name w:val="Table Grid"/>
    <w:basedOn w:val="Tabellanormale"/>
    <w:uiPriority w:val="59"/>
    <w:rsid w:val="00150FA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rsid w:val="00150FA9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150FA9"/>
    <w:rPr>
      <w:rFonts w:ascii="Arial" w:eastAsia="Times New Roman" w:hAnsi="Arial" w:cs="Arial"/>
      <w:sz w:val="24"/>
      <w:lang w:eastAsia="ar-SA"/>
    </w:rPr>
  </w:style>
  <w:style w:type="paragraph" w:customStyle="1" w:styleId="Titolo21">
    <w:name w:val="Titolo 21"/>
    <w:basedOn w:val="Normale"/>
    <w:uiPriority w:val="1"/>
    <w:qFormat/>
    <w:rsid w:val="00150FA9"/>
    <w:pPr>
      <w:widowControl w:val="0"/>
      <w:autoSpaceDE w:val="0"/>
      <w:autoSpaceDN w:val="0"/>
      <w:spacing w:after="0" w:line="240" w:lineRule="auto"/>
      <w:ind w:left="214"/>
      <w:outlineLvl w:val="2"/>
    </w:pPr>
    <w:rPr>
      <w:rFonts w:ascii="Times New Roman" w:eastAsia="Times New Roman" w:hAnsi="Times New Roman"/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32E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32E4A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32E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32E4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7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pec.istruzione.it" TargetMode="External"/><Relationship Id="rId2" Type="http://schemas.openxmlformats.org/officeDocument/2006/relationships/hyperlink" Target="mailto:chic82700q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cmichettifrancavil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86292A8-6AAD-AB44-9059-D9BF3C34E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13488</CharactersWithSpaces>
  <SharedDoc>false</SharedDoc>
  <HLinks>
    <vt:vector size="6" baseType="variant">
      <vt:variant>
        <vt:i4>6357038</vt:i4>
      </vt:variant>
      <vt:variant>
        <vt:i4>3</vt:i4>
      </vt:variant>
      <vt:variant>
        <vt:i4>0</vt:i4>
      </vt:variant>
      <vt:variant>
        <vt:i4>5</vt:i4>
      </vt:variant>
      <vt:variant>
        <vt:lpwstr>http://www.liceoclassicope.edu.it/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oo</cp:lastModifiedBy>
  <cp:revision>7</cp:revision>
  <cp:lastPrinted>2014-09-27T11:51:00Z</cp:lastPrinted>
  <dcterms:created xsi:type="dcterms:W3CDTF">2020-05-21T21:08:00Z</dcterms:created>
  <dcterms:modified xsi:type="dcterms:W3CDTF">2020-06-01T11:42:00Z</dcterms:modified>
</cp:coreProperties>
</file>